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A73" w:rsidRDefault="00463A73" w:rsidP="00463A73"/>
    <w:p w:rsidR="00463A73" w:rsidRDefault="00463A73" w:rsidP="00463A73"/>
    <w:p w:rsidR="00463A73" w:rsidRPr="000950C4" w:rsidRDefault="00463A73" w:rsidP="00463A73">
      <w:pPr>
        <w:rPr>
          <w:rFonts w:ascii="Times New Roman" w:hAnsi="Times New Roman" w:cs="Times New Roman"/>
          <w:sz w:val="24"/>
          <w:szCs w:val="24"/>
        </w:rPr>
      </w:pPr>
      <w:r w:rsidRPr="000950C4">
        <w:rPr>
          <w:rFonts w:ascii="Times New Roman" w:hAnsi="Times New Roman" w:cs="Times New Roman"/>
          <w:sz w:val="24"/>
          <w:szCs w:val="24"/>
        </w:rPr>
        <w:t>Nosso horto municipal, nosso pulmão a respirar</w:t>
      </w:r>
    </w:p>
    <w:p w:rsidR="00FD1112" w:rsidRPr="000950C4" w:rsidRDefault="00463A73" w:rsidP="00463A73">
      <w:pPr>
        <w:rPr>
          <w:rFonts w:ascii="Times New Roman" w:hAnsi="Times New Roman" w:cs="Times New Roman"/>
          <w:sz w:val="24"/>
          <w:szCs w:val="24"/>
        </w:rPr>
      </w:pPr>
      <w:r w:rsidRPr="000950C4">
        <w:rPr>
          <w:rFonts w:ascii="Times New Roman" w:hAnsi="Times New Roman" w:cs="Times New Roman"/>
          <w:sz w:val="24"/>
          <w:szCs w:val="24"/>
        </w:rPr>
        <w:t>Tudo é possível para vos salvar dos anos e anos</w:t>
      </w:r>
      <w:r w:rsidR="00FD1112" w:rsidRPr="000950C4">
        <w:rPr>
          <w:rFonts w:ascii="Times New Roman" w:hAnsi="Times New Roman" w:cs="Times New Roman"/>
          <w:sz w:val="24"/>
          <w:szCs w:val="24"/>
        </w:rPr>
        <w:t xml:space="preserve"> </w:t>
      </w:r>
    </w:p>
    <w:p w:rsidR="00463A73" w:rsidRPr="000950C4" w:rsidRDefault="000950C4" w:rsidP="00463A73">
      <w:pPr>
        <w:rPr>
          <w:rFonts w:ascii="Times New Roman" w:hAnsi="Times New Roman" w:cs="Times New Roman"/>
          <w:sz w:val="24"/>
          <w:szCs w:val="24"/>
        </w:rPr>
      </w:pPr>
      <w:r w:rsidRPr="000950C4">
        <w:rPr>
          <w:rFonts w:ascii="Times New Roman" w:hAnsi="Times New Roman" w:cs="Times New Roman"/>
          <w:sz w:val="24"/>
          <w:szCs w:val="24"/>
        </w:rPr>
        <w:t>Do</w:t>
      </w:r>
      <w:r w:rsidR="00463A73" w:rsidRPr="000950C4">
        <w:rPr>
          <w:rFonts w:ascii="Times New Roman" w:hAnsi="Times New Roman" w:cs="Times New Roman"/>
          <w:sz w:val="24"/>
          <w:szCs w:val="24"/>
        </w:rPr>
        <w:t xml:space="preserve"> abandono cujo projeto de revitalização perfaz</w:t>
      </w:r>
      <w:r w:rsidR="00FD1112" w:rsidRPr="000950C4">
        <w:rPr>
          <w:rFonts w:ascii="Times New Roman" w:hAnsi="Times New Roman" w:cs="Times New Roman"/>
          <w:sz w:val="24"/>
          <w:szCs w:val="24"/>
        </w:rPr>
        <w:t>.</w:t>
      </w:r>
    </w:p>
    <w:p w:rsidR="00463A73" w:rsidRPr="000950C4" w:rsidRDefault="00463A73" w:rsidP="00463A73">
      <w:pPr>
        <w:rPr>
          <w:rFonts w:ascii="Times New Roman" w:hAnsi="Times New Roman" w:cs="Times New Roman"/>
          <w:sz w:val="24"/>
          <w:szCs w:val="24"/>
        </w:rPr>
      </w:pPr>
      <w:r w:rsidRPr="000950C4">
        <w:rPr>
          <w:rFonts w:ascii="Times New Roman" w:hAnsi="Times New Roman" w:cs="Times New Roman"/>
          <w:sz w:val="24"/>
          <w:szCs w:val="24"/>
        </w:rPr>
        <w:t>Uma nova roupagem de arbustos e belezas naturais,</w:t>
      </w:r>
    </w:p>
    <w:p w:rsidR="00463A73" w:rsidRPr="000950C4" w:rsidRDefault="000950C4" w:rsidP="00463A73">
      <w:pPr>
        <w:rPr>
          <w:rFonts w:ascii="Times New Roman" w:hAnsi="Times New Roman" w:cs="Times New Roman"/>
          <w:sz w:val="24"/>
          <w:szCs w:val="24"/>
        </w:rPr>
      </w:pPr>
      <w:r w:rsidRPr="000950C4">
        <w:rPr>
          <w:rFonts w:ascii="Times New Roman" w:hAnsi="Times New Roman" w:cs="Times New Roman"/>
          <w:sz w:val="24"/>
          <w:szCs w:val="24"/>
        </w:rPr>
        <w:t>Nosso</w:t>
      </w:r>
      <w:r w:rsidR="00463A73" w:rsidRPr="000950C4">
        <w:rPr>
          <w:rFonts w:ascii="Times New Roman" w:hAnsi="Times New Roman" w:cs="Times New Roman"/>
          <w:sz w:val="24"/>
          <w:szCs w:val="24"/>
        </w:rPr>
        <w:t xml:space="preserve"> oxigênio, a qualidade de vida melhorar...</w:t>
      </w:r>
    </w:p>
    <w:p w:rsidR="00463A73" w:rsidRPr="000950C4" w:rsidRDefault="00463A73" w:rsidP="00463A73">
      <w:pPr>
        <w:rPr>
          <w:rFonts w:ascii="Times New Roman" w:hAnsi="Times New Roman" w:cs="Times New Roman"/>
          <w:sz w:val="24"/>
          <w:szCs w:val="24"/>
        </w:rPr>
      </w:pPr>
    </w:p>
    <w:p w:rsidR="00463A73" w:rsidRPr="000950C4" w:rsidRDefault="00463A73" w:rsidP="00463A73">
      <w:pPr>
        <w:rPr>
          <w:rFonts w:ascii="Times New Roman" w:hAnsi="Times New Roman" w:cs="Times New Roman"/>
          <w:sz w:val="24"/>
          <w:szCs w:val="24"/>
        </w:rPr>
      </w:pPr>
      <w:r w:rsidRPr="000950C4">
        <w:rPr>
          <w:rFonts w:ascii="Times New Roman" w:hAnsi="Times New Roman" w:cs="Times New Roman"/>
          <w:sz w:val="24"/>
          <w:szCs w:val="24"/>
        </w:rPr>
        <w:t>És um patrimônio</w:t>
      </w:r>
      <w:r w:rsidR="00692723" w:rsidRPr="000950C4">
        <w:rPr>
          <w:rFonts w:ascii="Times New Roman" w:hAnsi="Times New Roman" w:cs="Times New Roman"/>
          <w:sz w:val="24"/>
          <w:szCs w:val="24"/>
        </w:rPr>
        <w:t xml:space="preserve"> </w:t>
      </w:r>
      <w:r w:rsidR="000950C4">
        <w:rPr>
          <w:rFonts w:ascii="Times New Roman" w:hAnsi="Times New Roman" w:cs="Times New Roman"/>
          <w:sz w:val="24"/>
          <w:szCs w:val="24"/>
        </w:rPr>
        <w:t>socio</w:t>
      </w:r>
      <w:r w:rsidR="00692723" w:rsidRPr="000950C4">
        <w:rPr>
          <w:rFonts w:ascii="Times New Roman" w:hAnsi="Times New Roman" w:cs="Times New Roman"/>
          <w:sz w:val="24"/>
          <w:szCs w:val="24"/>
        </w:rPr>
        <w:t>ambiental</w:t>
      </w:r>
      <w:r w:rsidRPr="000950C4">
        <w:rPr>
          <w:rFonts w:ascii="Times New Roman" w:hAnsi="Times New Roman" w:cs="Times New Roman"/>
          <w:sz w:val="24"/>
          <w:szCs w:val="24"/>
        </w:rPr>
        <w:t xml:space="preserve"> da “Cidade Poema”</w:t>
      </w:r>
    </w:p>
    <w:p w:rsidR="00692723" w:rsidRPr="000950C4" w:rsidRDefault="00463A73" w:rsidP="00463A73">
      <w:pPr>
        <w:rPr>
          <w:rFonts w:ascii="Times New Roman" w:hAnsi="Times New Roman" w:cs="Times New Roman"/>
          <w:sz w:val="24"/>
          <w:szCs w:val="24"/>
        </w:rPr>
      </w:pPr>
      <w:r w:rsidRPr="000950C4">
        <w:rPr>
          <w:rFonts w:ascii="Times New Roman" w:hAnsi="Times New Roman" w:cs="Times New Roman"/>
          <w:sz w:val="24"/>
          <w:szCs w:val="24"/>
        </w:rPr>
        <w:t>De uso e domín</w:t>
      </w:r>
      <w:r w:rsidR="000950C4">
        <w:rPr>
          <w:rFonts w:ascii="Times New Roman" w:hAnsi="Times New Roman" w:cs="Times New Roman"/>
          <w:sz w:val="24"/>
          <w:szCs w:val="24"/>
        </w:rPr>
        <w:t>io público de grande importância geral</w:t>
      </w:r>
    </w:p>
    <w:p w:rsidR="000950C4" w:rsidRDefault="004E6F4F" w:rsidP="00463A73">
      <w:pPr>
        <w:rPr>
          <w:rFonts w:ascii="Times New Roman" w:hAnsi="Times New Roman" w:cs="Times New Roman"/>
          <w:sz w:val="24"/>
          <w:szCs w:val="24"/>
        </w:rPr>
      </w:pPr>
      <w:r w:rsidRPr="000950C4">
        <w:rPr>
          <w:rFonts w:ascii="Times New Roman" w:hAnsi="Times New Roman" w:cs="Times New Roman"/>
          <w:sz w:val="24"/>
          <w:szCs w:val="24"/>
        </w:rPr>
        <w:t>Pois</w:t>
      </w:r>
      <w:r w:rsidR="00692723" w:rsidRPr="000950C4">
        <w:rPr>
          <w:rFonts w:ascii="Times New Roman" w:hAnsi="Times New Roman" w:cs="Times New Roman"/>
          <w:sz w:val="24"/>
          <w:szCs w:val="24"/>
        </w:rPr>
        <w:t xml:space="preserve"> </w:t>
      </w:r>
      <w:r w:rsidR="00FD1112" w:rsidRPr="000950C4">
        <w:rPr>
          <w:rFonts w:ascii="Times New Roman" w:hAnsi="Times New Roman" w:cs="Times New Roman"/>
          <w:sz w:val="24"/>
          <w:szCs w:val="24"/>
        </w:rPr>
        <w:t>é nele que todos que vivenciara</w:t>
      </w:r>
      <w:r w:rsidRPr="000950C4">
        <w:rPr>
          <w:rFonts w:ascii="Times New Roman" w:hAnsi="Times New Roman" w:cs="Times New Roman"/>
          <w:sz w:val="24"/>
          <w:szCs w:val="24"/>
        </w:rPr>
        <w:t>m</w:t>
      </w:r>
      <w:r w:rsidR="00692723" w:rsidRPr="000950C4">
        <w:rPr>
          <w:rFonts w:ascii="Times New Roman" w:hAnsi="Times New Roman" w:cs="Times New Roman"/>
          <w:sz w:val="24"/>
          <w:szCs w:val="24"/>
        </w:rPr>
        <w:t xml:space="preserve"> </w:t>
      </w:r>
      <w:r w:rsidRPr="000950C4">
        <w:rPr>
          <w:rFonts w:ascii="Times New Roman" w:hAnsi="Times New Roman" w:cs="Times New Roman"/>
          <w:sz w:val="24"/>
          <w:szCs w:val="24"/>
        </w:rPr>
        <w:t xml:space="preserve">relatam que </w:t>
      </w:r>
      <w:r w:rsidR="000950C4">
        <w:rPr>
          <w:rFonts w:ascii="Times New Roman" w:hAnsi="Times New Roman" w:cs="Times New Roman"/>
          <w:sz w:val="24"/>
          <w:szCs w:val="24"/>
        </w:rPr>
        <w:t xml:space="preserve"> </w:t>
      </w:r>
    </w:p>
    <w:p w:rsidR="00463A73" w:rsidRPr="000950C4" w:rsidRDefault="00692723" w:rsidP="00463A73">
      <w:pPr>
        <w:rPr>
          <w:rFonts w:ascii="Times New Roman" w:hAnsi="Times New Roman" w:cs="Times New Roman"/>
          <w:sz w:val="24"/>
          <w:szCs w:val="24"/>
        </w:rPr>
      </w:pPr>
      <w:proofErr w:type="gramStart"/>
      <w:r w:rsidRPr="000950C4">
        <w:rPr>
          <w:rFonts w:ascii="Times New Roman" w:hAnsi="Times New Roman" w:cs="Times New Roman"/>
          <w:sz w:val="24"/>
          <w:szCs w:val="24"/>
        </w:rPr>
        <w:t>a</w:t>
      </w:r>
      <w:proofErr w:type="gramEnd"/>
      <w:r w:rsidRPr="000950C4">
        <w:rPr>
          <w:rFonts w:ascii="Times New Roman" w:hAnsi="Times New Roman" w:cs="Times New Roman"/>
          <w:sz w:val="24"/>
          <w:szCs w:val="24"/>
        </w:rPr>
        <w:t xml:space="preserve"> </w:t>
      </w:r>
      <w:r w:rsidR="00FD1112" w:rsidRPr="000950C4">
        <w:rPr>
          <w:rFonts w:ascii="Times New Roman" w:hAnsi="Times New Roman" w:cs="Times New Roman"/>
          <w:sz w:val="24"/>
          <w:szCs w:val="24"/>
        </w:rPr>
        <w:t xml:space="preserve">famosa </w:t>
      </w:r>
      <w:r w:rsidR="004E6F4F" w:rsidRPr="000950C4">
        <w:rPr>
          <w:rFonts w:ascii="Times New Roman" w:hAnsi="Times New Roman" w:cs="Times New Roman"/>
          <w:sz w:val="24"/>
          <w:szCs w:val="24"/>
        </w:rPr>
        <w:t>festa da lagosta</w:t>
      </w:r>
      <w:r w:rsidRPr="000950C4">
        <w:rPr>
          <w:rFonts w:ascii="Times New Roman" w:hAnsi="Times New Roman" w:cs="Times New Roman"/>
          <w:sz w:val="24"/>
          <w:szCs w:val="24"/>
        </w:rPr>
        <w:t xml:space="preserve"> marcou a história local</w:t>
      </w:r>
      <w:r w:rsidR="000950C4">
        <w:rPr>
          <w:rFonts w:ascii="Times New Roman" w:hAnsi="Times New Roman" w:cs="Times New Roman"/>
          <w:sz w:val="24"/>
          <w:szCs w:val="24"/>
        </w:rPr>
        <w:t>.</w:t>
      </w:r>
    </w:p>
    <w:p w:rsidR="00692723" w:rsidRPr="000950C4" w:rsidRDefault="00692723" w:rsidP="00463A73">
      <w:pPr>
        <w:rPr>
          <w:rFonts w:ascii="Times New Roman" w:hAnsi="Times New Roman" w:cs="Times New Roman"/>
          <w:sz w:val="24"/>
          <w:szCs w:val="24"/>
        </w:rPr>
      </w:pPr>
    </w:p>
    <w:p w:rsidR="009D00EC" w:rsidRPr="000950C4" w:rsidRDefault="004E6F4F" w:rsidP="00463A73">
      <w:pPr>
        <w:rPr>
          <w:rFonts w:ascii="Times New Roman" w:hAnsi="Times New Roman" w:cs="Times New Roman"/>
          <w:sz w:val="24"/>
          <w:szCs w:val="24"/>
        </w:rPr>
      </w:pPr>
      <w:r w:rsidRPr="000950C4">
        <w:rPr>
          <w:rFonts w:ascii="Times New Roman" w:hAnsi="Times New Roman" w:cs="Times New Roman"/>
          <w:sz w:val="24"/>
          <w:szCs w:val="24"/>
        </w:rPr>
        <w:t>Há relatos de tanta gente que para pra contar</w:t>
      </w:r>
      <w:r w:rsidR="000950C4">
        <w:rPr>
          <w:rFonts w:ascii="Times New Roman" w:hAnsi="Times New Roman" w:cs="Times New Roman"/>
          <w:sz w:val="24"/>
          <w:szCs w:val="24"/>
        </w:rPr>
        <w:t>...</w:t>
      </w:r>
    </w:p>
    <w:p w:rsidR="009D00EC" w:rsidRPr="000950C4" w:rsidRDefault="000950C4" w:rsidP="00463A73">
      <w:pPr>
        <w:rPr>
          <w:rFonts w:ascii="Times New Roman" w:hAnsi="Times New Roman" w:cs="Times New Roman"/>
          <w:sz w:val="24"/>
          <w:szCs w:val="24"/>
        </w:rPr>
      </w:pPr>
      <w:r>
        <w:rPr>
          <w:rFonts w:ascii="Times New Roman" w:hAnsi="Times New Roman" w:cs="Times New Roman"/>
          <w:sz w:val="24"/>
          <w:szCs w:val="24"/>
        </w:rPr>
        <w:t>Que a</w:t>
      </w:r>
      <w:r w:rsidR="009D00EC" w:rsidRPr="000950C4">
        <w:rPr>
          <w:rFonts w:ascii="Times New Roman" w:hAnsi="Times New Roman" w:cs="Times New Roman"/>
          <w:sz w:val="24"/>
          <w:szCs w:val="24"/>
        </w:rPr>
        <w:t xml:space="preserve"> saudade é tão grande quanto os pés de eucaliptos</w:t>
      </w:r>
    </w:p>
    <w:p w:rsidR="004E6F4F" w:rsidRPr="000950C4" w:rsidRDefault="009D00EC" w:rsidP="00463A73">
      <w:pPr>
        <w:rPr>
          <w:rFonts w:ascii="Times New Roman" w:hAnsi="Times New Roman" w:cs="Times New Roman"/>
          <w:sz w:val="24"/>
          <w:szCs w:val="24"/>
        </w:rPr>
      </w:pPr>
      <w:r w:rsidRPr="000950C4">
        <w:rPr>
          <w:rFonts w:ascii="Times New Roman" w:hAnsi="Times New Roman" w:cs="Times New Roman"/>
          <w:sz w:val="24"/>
          <w:szCs w:val="24"/>
        </w:rPr>
        <w:t>Que ainda sobrevivem</w:t>
      </w:r>
      <w:r w:rsidR="004E6F4F" w:rsidRPr="000950C4">
        <w:rPr>
          <w:rFonts w:ascii="Times New Roman" w:hAnsi="Times New Roman" w:cs="Times New Roman"/>
          <w:sz w:val="24"/>
          <w:szCs w:val="24"/>
        </w:rPr>
        <w:t xml:space="preserve"> no horto como um arquivo vivo</w:t>
      </w:r>
    </w:p>
    <w:p w:rsidR="009D00EC" w:rsidRPr="000950C4" w:rsidRDefault="004E6F4F" w:rsidP="00463A73">
      <w:pPr>
        <w:rPr>
          <w:rFonts w:ascii="Times New Roman" w:hAnsi="Times New Roman" w:cs="Times New Roman"/>
          <w:sz w:val="24"/>
          <w:szCs w:val="24"/>
        </w:rPr>
      </w:pPr>
      <w:r w:rsidRPr="000950C4">
        <w:rPr>
          <w:rFonts w:ascii="Times New Roman" w:hAnsi="Times New Roman" w:cs="Times New Roman"/>
          <w:sz w:val="24"/>
          <w:szCs w:val="24"/>
        </w:rPr>
        <w:t>Silenciosamente,</w:t>
      </w:r>
      <w:r w:rsidR="009D00EC" w:rsidRPr="000950C4">
        <w:rPr>
          <w:rFonts w:ascii="Times New Roman" w:hAnsi="Times New Roman" w:cs="Times New Roman"/>
          <w:sz w:val="24"/>
          <w:szCs w:val="24"/>
        </w:rPr>
        <w:t xml:space="preserve"> com a mesma grandeza da fama</w:t>
      </w:r>
      <w:r w:rsidR="000950C4">
        <w:rPr>
          <w:rFonts w:ascii="Times New Roman" w:hAnsi="Times New Roman" w:cs="Times New Roman"/>
          <w:sz w:val="24"/>
          <w:szCs w:val="24"/>
        </w:rPr>
        <w:t xml:space="preserve"> tal</w:t>
      </w:r>
    </w:p>
    <w:p w:rsidR="00463A73" w:rsidRPr="000950C4" w:rsidRDefault="009D00EC" w:rsidP="00463A73">
      <w:pPr>
        <w:rPr>
          <w:rFonts w:ascii="Times New Roman" w:hAnsi="Times New Roman" w:cs="Times New Roman"/>
          <w:sz w:val="24"/>
          <w:szCs w:val="24"/>
        </w:rPr>
      </w:pPr>
      <w:r w:rsidRPr="000950C4">
        <w:rPr>
          <w:rFonts w:ascii="Times New Roman" w:hAnsi="Times New Roman" w:cs="Times New Roman"/>
          <w:sz w:val="24"/>
          <w:szCs w:val="24"/>
        </w:rPr>
        <w:t xml:space="preserve">Que a “Cidade Poema” ganhou </w:t>
      </w:r>
      <w:r w:rsidR="00463A73" w:rsidRPr="000950C4">
        <w:rPr>
          <w:rFonts w:ascii="Times New Roman" w:hAnsi="Times New Roman" w:cs="Times New Roman"/>
          <w:sz w:val="24"/>
          <w:szCs w:val="24"/>
        </w:rPr>
        <w:t>a</w:t>
      </w:r>
      <w:r w:rsidRPr="000950C4">
        <w:rPr>
          <w:rFonts w:ascii="Times New Roman" w:hAnsi="Times New Roman" w:cs="Times New Roman"/>
          <w:sz w:val="24"/>
          <w:szCs w:val="24"/>
        </w:rPr>
        <w:t>o</w:t>
      </w:r>
      <w:r w:rsidR="00463A73" w:rsidRPr="000950C4">
        <w:rPr>
          <w:rFonts w:ascii="Times New Roman" w:hAnsi="Times New Roman" w:cs="Times New Roman"/>
          <w:sz w:val="24"/>
          <w:szCs w:val="24"/>
        </w:rPr>
        <w:t xml:space="preserve"> ficar conhecida</w:t>
      </w:r>
    </w:p>
    <w:p w:rsidR="004E6F4F" w:rsidRPr="000950C4" w:rsidRDefault="009D00EC" w:rsidP="00463A73">
      <w:pPr>
        <w:rPr>
          <w:rFonts w:ascii="Times New Roman" w:hAnsi="Times New Roman" w:cs="Times New Roman"/>
          <w:sz w:val="24"/>
          <w:szCs w:val="24"/>
        </w:rPr>
      </w:pPr>
      <w:r w:rsidRPr="000950C4">
        <w:rPr>
          <w:rFonts w:ascii="Times New Roman" w:hAnsi="Times New Roman" w:cs="Times New Roman"/>
          <w:sz w:val="24"/>
          <w:szCs w:val="24"/>
        </w:rPr>
        <w:t xml:space="preserve">Em nível nacional e internacional. </w:t>
      </w:r>
    </w:p>
    <w:p w:rsidR="00463A73" w:rsidRPr="000950C4" w:rsidRDefault="009D00EC" w:rsidP="00463A73">
      <w:pPr>
        <w:rPr>
          <w:rFonts w:ascii="Times New Roman" w:hAnsi="Times New Roman" w:cs="Times New Roman"/>
          <w:sz w:val="24"/>
          <w:szCs w:val="24"/>
        </w:rPr>
      </w:pPr>
      <w:r w:rsidRPr="000950C4">
        <w:rPr>
          <w:rFonts w:ascii="Times New Roman" w:hAnsi="Times New Roman" w:cs="Times New Roman"/>
          <w:sz w:val="24"/>
          <w:szCs w:val="24"/>
        </w:rPr>
        <w:t>Salve o nosso Horto Mu</w:t>
      </w:r>
      <w:r w:rsidR="00EC026C" w:rsidRPr="000950C4">
        <w:rPr>
          <w:rFonts w:ascii="Times New Roman" w:hAnsi="Times New Roman" w:cs="Times New Roman"/>
          <w:sz w:val="24"/>
          <w:szCs w:val="24"/>
        </w:rPr>
        <w:t>nicipal para a alegria geral!</w:t>
      </w:r>
    </w:p>
    <w:p w:rsidR="00463A73" w:rsidRPr="00463A73" w:rsidRDefault="00463A73" w:rsidP="00463A73">
      <w:pPr>
        <w:rPr>
          <w:sz w:val="24"/>
          <w:szCs w:val="24"/>
        </w:rPr>
      </w:pPr>
    </w:p>
    <w:p w:rsidR="00463A73" w:rsidRPr="00463A73" w:rsidRDefault="00463A73" w:rsidP="00463A73">
      <w:pPr>
        <w:rPr>
          <w:sz w:val="24"/>
          <w:szCs w:val="24"/>
        </w:rPr>
      </w:pPr>
    </w:p>
    <w:p w:rsidR="00463A73" w:rsidRPr="00463A73" w:rsidRDefault="00463A73" w:rsidP="00463A73">
      <w:pPr>
        <w:rPr>
          <w:sz w:val="24"/>
          <w:szCs w:val="24"/>
        </w:rPr>
      </w:pPr>
    </w:p>
    <w:p w:rsidR="00463A73" w:rsidRPr="00463A73" w:rsidRDefault="00463A73" w:rsidP="00463A73">
      <w:pPr>
        <w:rPr>
          <w:sz w:val="24"/>
          <w:szCs w:val="24"/>
        </w:rPr>
      </w:pPr>
    </w:p>
    <w:p w:rsidR="00463A73" w:rsidRPr="00463A73" w:rsidRDefault="00463A73" w:rsidP="00463A73">
      <w:pPr>
        <w:rPr>
          <w:sz w:val="24"/>
          <w:szCs w:val="24"/>
        </w:rPr>
      </w:pPr>
    </w:p>
    <w:p w:rsidR="00463A73" w:rsidRDefault="00463A73" w:rsidP="00463A73"/>
    <w:p w:rsidR="00463A73" w:rsidRDefault="00463A73" w:rsidP="00463A73"/>
    <w:sdt>
      <w:sdtPr>
        <w:rPr>
          <w:rFonts w:asciiTheme="minorHAnsi" w:eastAsiaTheme="minorEastAsia" w:hAnsiTheme="minorHAnsi" w:cstheme="minorBidi"/>
          <w:color w:val="auto"/>
          <w:sz w:val="22"/>
          <w:szCs w:val="22"/>
        </w:rPr>
        <w:id w:val="-37827712"/>
        <w:docPartObj>
          <w:docPartGallery w:val="Table of Contents"/>
          <w:docPartUnique/>
        </w:docPartObj>
      </w:sdtPr>
      <w:sdtEndPr>
        <w:rPr>
          <w:b/>
          <w:bCs/>
        </w:rPr>
      </w:sdtEndPr>
      <w:sdtContent>
        <w:p w:rsidR="00A67B9B" w:rsidRDefault="00A67B9B" w:rsidP="004569B8">
          <w:pPr>
            <w:pStyle w:val="CabealhodoSumrio"/>
            <w:jc w:val="center"/>
          </w:pPr>
          <w:r>
            <w:t>Sumário</w:t>
          </w:r>
        </w:p>
        <w:p w:rsidR="00A67B9B" w:rsidRDefault="00A67B9B">
          <w:pPr>
            <w:pStyle w:val="Sumrio3"/>
            <w:tabs>
              <w:tab w:val="right" w:leader="dot" w:pos="8494"/>
            </w:tabs>
            <w:rPr>
              <w:noProof/>
            </w:rPr>
          </w:pPr>
          <w:r>
            <w:rPr>
              <w:b/>
              <w:bCs/>
            </w:rPr>
            <w:fldChar w:fldCharType="begin"/>
          </w:r>
          <w:r>
            <w:rPr>
              <w:b/>
              <w:bCs/>
            </w:rPr>
            <w:instrText xml:space="preserve"> TOC \o "1-3" \h \z \u </w:instrText>
          </w:r>
          <w:r>
            <w:rPr>
              <w:b/>
              <w:bCs/>
            </w:rPr>
            <w:fldChar w:fldCharType="separate"/>
          </w:r>
          <w:hyperlink w:anchor="_Toc536713958" w:history="1">
            <w:r w:rsidRPr="003A5DFF">
              <w:rPr>
                <w:rStyle w:val="Hyperlink"/>
                <w:noProof/>
              </w:rPr>
              <w:t>Ficha técnica</w:t>
            </w:r>
            <w:r>
              <w:rPr>
                <w:noProof/>
                <w:webHidden/>
              </w:rPr>
              <w:tab/>
              <w:t>4</w:t>
            </w:r>
          </w:hyperlink>
        </w:p>
        <w:p w:rsidR="00A67B9B" w:rsidRDefault="0065178E">
          <w:pPr>
            <w:pStyle w:val="Sumrio3"/>
            <w:tabs>
              <w:tab w:val="right" w:leader="dot" w:pos="8494"/>
            </w:tabs>
            <w:rPr>
              <w:noProof/>
            </w:rPr>
          </w:pPr>
          <w:hyperlink w:anchor="_Toc536713959" w:history="1">
            <w:r w:rsidR="00A67B9B" w:rsidRPr="003A5DFF">
              <w:rPr>
                <w:rStyle w:val="Hyperlink"/>
                <w:noProof/>
              </w:rPr>
              <w:t>Apresentação</w:t>
            </w:r>
            <w:r w:rsidR="00A67B9B">
              <w:rPr>
                <w:noProof/>
                <w:webHidden/>
              </w:rPr>
              <w:tab/>
              <w:t>5</w:t>
            </w:r>
          </w:hyperlink>
        </w:p>
        <w:p w:rsidR="00A67B9B" w:rsidRDefault="0065178E">
          <w:pPr>
            <w:pStyle w:val="Sumrio3"/>
            <w:tabs>
              <w:tab w:val="right" w:leader="dot" w:pos="8494"/>
            </w:tabs>
            <w:rPr>
              <w:noProof/>
            </w:rPr>
          </w:pPr>
          <w:hyperlink w:anchor="_Toc536713960" w:history="1">
            <w:r w:rsidR="00A67B9B" w:rsidRPr="003A5DFF">
              <w:rPr>
                <w:rStyle w:val="Hyperlink"/>
                <w:noProof/>
              </w:rPr>
              <w:t>Diagnóstico</w:t>
            </w:r>
            <w:r w:rsidR="00A67B9B">
              <w:rPr>
                <w:noProof/>
                <w:webHidden/>
              </w:rPr>
              <w:tab/>
              <w:t>7</w:t>
            </w:r>
          </w:hyperlink>
        </w:p>
        <w:p w:rsidR="00A67B9B" w:rsidRDefault="0065178E">
          <w:pPr>
            <w:pStyle w:val="Sumrio3"/>
            <w:tabs>
              <w:tab w:val="right" w:leader="dot" w:pos="8494"/>
            </w:tabs>
            <w:rPr>
              <w:noProof/>
            </w:rPr>
          </w:pPr>
          <w:hyperlink w:anchor="_Toc536713961" w:history="1">
            <w:r w:rsidR="00A67B9B" w:rsidRPr="003A5DFF">
              <w:rPr>
                <w:rStyle w:val="Hyperlink"/>
                <w:noProof/>
              </w:rPr>
              <w:t>Justificativa</w:t>
            </w:r>
            <w:r w:rsidR="00A67B9B">
              <w:rPr>
                <w:noProof/>
                <w:webHidden/>
              </w:rPr>
              <w:tab/>
              <w:t>10</w:t>
            </w:r>
          </w:hyperlink>
        </w:p>
        <w:p w:rsidR="00A67B9B" w:rsidRDefault="0065178E">
          <w:pPr>
            <w:pStyle w:val="Sumrio3"/>
            <w:tabs>
              <w:tab w:val="right" w:leader="dot" w:pos="8494"/>
            </w:tabs>
            <w:rPr>
              <w:noProof/>
            </w:rPr>
          </w:pPr>
          <w:hyperlink w:anchor="_Toc536713962" w:history="1">
            <w:r w:rsidR="00A67B9B" w:rsidRPr="003A5DFF">
              <w:rPr>
                <w:rStyle w:val="Hyperlink"/>
                <w:noProof/>
              </w:rPr>
              <w:t>Objetivo Geral</w:t>
            </w:r>
            <w:r w:rsidR="00A67B9B">
              <w:rPr>
                <w:noProof/>
                <w:webHidden/>
              </w:rPr>
              <w:tab/>
              <w:t>13</w:t>
            </w:r>
          </w:hyperlink>
        </w:p>
        <w:p w:rsidR="00A67B9B" w:rsidRDefault="0065178E">
          <w:pPr>
            <w:pStyle w:val="Sumrio3"/>
            <w:tabs>
              <w:tab w:val="right" w:leader="dot" w:pos="8494"/>
            </w:tabs>
            <w:rPr>
              <w:noProof/>
            </w:rPr>
          </w:pPr>
          <w:hyperlink w:anchor="_Toc536713963" w:history="1">
            <w:r w:rsidR="00A67B9B" w:rsidRPr="003A5DFF">
              <w:rPr>
                <w:rStyle w:val="Hyperlink"/>
                <w:noProof/>
              </w:rPr>
              <w:t>Objetivos específicos</w:t>
            </w:r>
            <w:r w:rsidR="00A67B9B">
              <w:rPr>
                <w:noProof/>
                <w:webHidden/>
              </w:rPr>
              <w:tab/>
              <w:t>13</w:t>
            </w:r>
          </w:hyperlink>
        </w:p>
        <w:p w:rsidR="00A67B9B" w:rsidRDefault="0065178E">
          <w:pPr>
            <w:pStyle w:val="Sumrio3"/>
            <w:tabs>
              <w:tab w:val="right" w:leader="dot" w:pos="8494"/>
            </w:tabs>
            <w:rPr>
              <w:noProof/>
            </w:rPr>
          </w:pPr>
          <w:hyperlink w:anchor="_Toc536713964" w:history="1">
            <w:r w:rsidR="00A67B9B" w:rsidRPr="003A5DFF">
              <w:rPr>
                <w:rStyle w:val="Hyperlink"/>
                <w:noProof/>
              </w:rPr>
              <w:t>Público alvo</w:t>
            </w:r>
            <w:r w:rsidR="00A67B9B">
              <w:rPr>
                <w:noProof/>
                <w:webHidden/>
              </w:rPr>
              <w:tab/>
              <w:t>15</w:t>
            </w:r>
          </w:hyperlink>
        </w:p>
        <w:p w:rsidR="00A67B9B" w:rsidRDefault="0065178E" w:rsidP="00A67B9B">
          <w:pPr>
            <w:pStyle w:val="Sumrio3"/>
            <w:tabs>
              <w:tab w:val="right" w:leader="dot" w:pos="8494"/>
            </w:tabs>
            <w:rPr>
              <w:noProof/>
            </w:rPr>
          </w:pPr>
          <w:hyperlink w:anchor="_Toc536713965" w:history="1">
            <w:r w:rsidR="00797F59">
              <w:rPr>
                <w:rStyle w:val="Hyperlink"/>
                <w:noProof/>
              </w:rPr>
              <w:t>Localização</w:t>
            </w:r>
            <w:r w:rsidR="00A67B9B">
              <w:rPr>
                <w:noProof/>
                <w:webHidden/>
              </w:rPr>
              <w:tab/>
              <w:t>16</w:t>
            </w:r>
          </w:hyperlink>
        </w:p>
        <w:p w:rsidR="00A67B9B" w:rsidRDefault="0065178E">
          <w:pPr>
            <w:pStyle w:val="Sumrio3"/>
            <w:tabs>
              <w:tab w:val="right" w:leader="dot" w:pos="8494"/>
            </w:tabs>
            <w:rPr>
              <w:noProof/>
            </w:rPr>
          </w:pPr>
          <w:hyperlink w:anchor="_Toc536713965" w:history="1">
            <w:r w:rsidR="00A67B9B" w:rsidRPr="003A5DFF">
              <w:rPr>
                <w:rStyle w:val="Hyperlink"/>
                <w:noProof/>
              </w:rPr>
              <w:t>Turismo</w:t>
            </w:r>
            <w:r w:rsidR="00A67B9B">
              <w:rPr>
                <w:noProof/>
                <w:webHidden/>
              </w:rPr>
              <w:tab/>
            </w:r>
            <w:r w:rsidR="00797F59">
              <w:rPr>
                <w:noProof/>
                <w:webHidden/>
              </w:rPr>
              <w:t>17</w:t>
            </w:r>
          </w:hyperlink>
        </w:p>
        <w:p w:rsidR="00A67B9B" w:rsidRDefault="0065178E">
          <w:pPr>
            <w:pStyle w:val="Sumrio3"/>
            <w:tabs>
              <w:tab w:val="right" w:leader="dot" w:pos="8494"/>
            </w:tabs>
            <w:rPr>
              <w:noProof/>
            </w:rPr>
          </w:pPr>
          <w:hyperlink w:anchor="_Toc536713966" w:history="1">
            <w:r w:rsidR="00A67B9B" w:rsidRPr="003A5DFF">
              <w:rPr>
                <w:rStyle w:val="Hyperlink"/>
                <w:noProof/>
              </w:rPr>
              <w:t>Síntese das ações propostas</w:t>
            </w:r>
            <w:r w:rsidR="00A67B9B">
              <w:rPr>
                <w:noProof/>
                <w:webHidden/>
              </w:rPr>
              <w:tab/>
            </w:r>
            <w:r w:rsidR="00797F59">
              <w:rPr>
                <w:noProof/>
                <w:webHidden/>
              </w:rPr>
              <w:t>20</w:t>
            </w:r>
          </w:hyperlink>
        </w:p>
        <w:p w:rsidR="00A67B9B" w:rsidRDefault="0065178E">
          <w:pPr>
            <w:pStyle w:val="Sumrio3"/>
            <w:tabs>
              <w:tab w:val="right" w:leader="dot" w:pos="8494"/>
            </w:tabs>
            <w:rPr>
              <w:noProof/>
            </w:rPr>
          </w:pPr>
          <w:hyperlink w:anchor="_Toc536713967" w:history="1">
            <w:r w:rsidR="00A67B9B" w:rsidRPr="003A5DFF">
              <w:rPr>
                <w:rStyle w:val="Hyperlink"/>
                <w:noProof/>
              </w:rPr>
              <w:t>Área de abrangência: quadro de imagens do horto</w:t>
            </w:r>
            <w:r w:rsidR="00A67B9B">
              <w:rPr>
                <w:noProof/>
                <w:webHidden/>
              </w:rPr>
              <w:tab/>
            </w:r>
            <w:r w:rsidR="00797F59">
              <w:rPr>
                <w:noProof/>
                <w:webHidden/>
              </w:rPr>
              <w:t>22</w:t>
            </w:r>
          </w:hyperlink>
        </w:p>
        <w:p w:rsidR="00A67B9B" w:rsidRDefault="0065178E">
          <w:pPr>
            <w:pStyle w:val="Sumrio3"/>
            <w:tabs>
              <w:tab w:val="right" w:leader="dot" w:pos="8494"/>
            </w:tabs>
            <w:rPr>
              <w:noProof/>
            </w:rPr>
          </w:pPr>
          <w:hyperlink w:anchor="_Toc536713968" w:history="1">
            <w:r w:rsidR="00A67B9B" w:rsidRPr="003A5DFF">
              <w:rPr>
                <w:rStyle w:val="Hyperlink"/>
                <w:noProof/>
              </w:rPr>
              <w:t>Potenciais parceiros</w:t>
            </w:r>
            <w:r w:rsidR="00A67B9B">
              <w:rPr>
                <w:noProof/>
                <w:webHidden/>
              </w:rPr>
              <w:tab/>
            </w:r>
            <w:r w:rsidR="00797F59">
              <w:rPr>
                <w:noProof/>
                <w:webHidden/>
              </w:rPr>
              <w:t>26</w:t>
            </w:r>
          </w:hyperlink>
        </w:p>
        <w:p w:rsidR="00A67B9B" w:rsidRDefault="0065178E">
          <w:pPr>
            <w:pStyle w:val="Sumrio3"/>
            <w:tabs>
              <w:tab w:val="right" w:leader="dot" w:pos="8494"/>
            </w:tabs>
            <w:rPr>
              <w:noProof/>
            </w:rPr>
          </w:pPr>
          <w:hyperlink w:anchor="_Toc536713969" w:history="1">
            <w:r w:rsidR="00A67B9B" w:rsidRPr="003A5DFF">
              <w:rPr>
                <w:rStyle w:val="Hyperlink"/>
                <w:noProof/>
              </w:rPr>
              <w:t>Desenvolvimento</w:t>
            </w:r>
            <w:r w:rsidR="00A67B9B">
              <w:rPr>
                <w:noProof/>
                <w:webHidden/>
              </w:rPr>
              <w:tab/>
            </w:r>
            <w:r w:rsidR="00797F59">
              <w:rPr>
                <w:noProof/>
                <w:webHidden/>
              </w:rPr>
              <w:t>27</w:t>
            </w:r>
          </w:hyperlink>
        </w:p>
        <w:p w:rsidR="00A67B9B" w:rsidRDefault="0065178E">
          <w:pPr>
            <w:pStyle w:val="Sumrio3"/>
            <w:tabs>
              <w:tab w:val="right" w:leader="dot" w:pos="8494"/>
            </w:tabs>
            <w:rPr>
              <w:noProof/>
            </w:rPr>
          </w:pPr>
          <w:hyperlink w:anchor="_Toc536713970" w:history="1">
            <w:r w:rsidR="00A67B9B" w:rsidRPr="003A5DFF">
              <w:rPr>
                <w:rStyle w:val="Hyperlink"/>
                <w:noProof/>
              </w:rPr>
              <w:t>Metas</w:t>
            </w:r>
            <w:r w:rsidR="00A67B9B">
              <w:rPr>
                <w:noProof/>
                <w:webHidden/>
              </w:rPr>
              <w:tab/>
            </w:r>
            <w:r w:rsidR="00797F59">
              <w:rPr>
                <w:noProof/>
                <w:webHidden/>
              </w:rPr>
              <w:t>28</w:t>
            </w:r>
          </w:hyperlink>
        </w:p>
        <w:p w:rsidR="00A67B9B" w:rsidRDefault="0065178E">
          <w:pPr>
            <w:pStyle w:val="Sumrio3"/>
            <w:tabs>
              <w:tab w:val="right" w:leader="dot" w:pos="8494"/>
            </w:tabs>
            <w:rPr>
              <w:noProof/>
            </w:rPr>
          </w:pPr>
          <w:hyperlink w:anchor="_Toc536713971" w:history="1">
            <w:r w:rsidR="00A67B9B" w:rsidRPr="003A5DFF">
              <w:rPr>
                <w:rStyle w:val="Hyperlink"/>
                <w:noProof/>
              </w:rPr>
              <w:t>Orçamento consolidado</w:t>
            </w:r>
            <w:r w:rsidR="00A67B9B">
              <w:rPr>
                <w:noProof/>
                <w:webHidden/>
              </w:rPr>
              <w:tab/>
            </w:r>
            <w:r w:rsidR="00797F59">
              <w:rPr>
                <w:noProof/>
                <w:webHidden/>
              </w:rPr>
              <w:t>32</w:t>
            </w:r>
          </w:hyperlink>
        </w:p>
        <w:p w:rsidR="00A67B9B" w:rsidRDefault="0065178E">
          <w:pPr>
            <w:pStyle w:val="Sumrio3"/>
            <w:tabs>
              <w:tab w:val="right" w:leader="dot" w:pos="8494"/>
            </w:tabs>
            <w:rPr>
              <w:noProof/>
            </w:rPr>
          </w:pPr>
          <w:hyperlink w:anchor="_Toc536713972" w:history="1">
            <w:r w:rsidR="00A67B9B" w:rsidRPr="003A5DFF">
              <w:rPr>
                <w:rStyle w:val="Hyperlink"/>
                <w:noProof/>
              </w:rPr>
              <w:t>Recursos humanos, materiais e financeiros</w:t>
            </w:r>
            <w:r w:rsidR="00A67B9B">
              <w:rPr>
                <w:noProof/>
                <w:webHidden/>
              </w:rPr>
              <w:tab/>
            </w:r>
            <w:r w:rsidR="00797F59">
              <w:rPr>
                <w:noProof/>
                <w:webHidden/>
              </w:rPr>
              <w:t>33</w:t>
            </w:r>
          </w:hyperlink>
        </w:p>
        <w:p w:rsidR="00A67B9B" w:rsidRDefault="0065178E">
          <w:pPr>
            <w:pStyle w:val="Sumrio3"/>
            <w:tabs>
              <w:tab w:val="right" w:leader="dot" w:pos="8494"/>
            </w:tabs>
            <w:rPr>
              <w:noProof/>
            </w:rPr>
          </w:pPr>
          <w:hyperlink w:anchor="_Toc536713973" w:history="1">
            <w:r w:rsidR="00A67B9B" w:rsidRPr="003A5DFF">
              <w:rPr>
                <w:rStyle w:val="Hyperlink"/>
                <w:noProof/>
              </w:rPr>
              <w:t>Conclusão</w:t>
            </w:r>
            <w:r w:rsidR="00A67B9B">
              <w:rPr>
                <w:noProof/>
                <w:webHidden/>
              </w:rPr>
              <w:tab/>
            </w:r>
            <w:r w:rsidR="00797F59">
              <w:rPr>
                <w:noProof/>
                <w:webHidden/>
              </w:rPr>
              <w:t>34</w:t>
            </w:r>
          </w:hyperlink>
        </w:p>
        <w:p w:rsidR="00A67B9B" w:rsidRDefault="0065178E">
          <w:pPr>
            <w:pStyle w:val="Sumrio3"/>
            <w:tabs>
              <w:tab w:val="right" w:leader="dot" w:pos="8494"/>
            </w:tabs>
            <w:rPr>
              <w:noProof/>
            </w:rPr>
          </w:pPr>
          <w:hyperlink w:anchor="_Toc536713974" w:history="1">
            <w:r w:rsidR="00A67B9B" w:rsidRPr="003A5DFF">
              <w:rPr>
                <w:rStyle w:val="Hyperlink"/>
                <w:noProof/>
              </w:rPr>
              <w:t>Bibliografia</w:t>
            </w:r>
            <w:r w:rsidR="00A67B9B">
              <w:rPr>
                <w:noProof/>
                <w:webHidden/>
              </w:rPr>
              <w:tab/>
            </w:r>
            <w:r w:rsidR="00797F59">
              <w:rPr>
                <w:noProof/>
                <w:webHidden/>
              </w:rPr>
              <w:t>35</w:t>
            </w:r>
          </w:hyperlink>
        </w:p>
        <w:p w:rsidR="00A67B9B" w:rsidRDefault="0065178E">
          <w:pPr>
            <w:pStyle w:val="Sumrio3"/>
            <w:tabs>
              <w:tab w:val="right" w:leader="dot" w:pos="8494"/>
            </w:tabs>
            <w:rPr>
              <w:noProof/>
            </w:rPr>
          </w:pPr>
          <w:hyperlink w:anchor="_Toc536713975" w:history="1">
            <w:r w:rsidR="00A67B9B" w:rsidRPr="003A5DFF">
              <w:rPr>
                <w:rStyle w:val="Hyperlink"/>
                <w:noProof/>
              </w:rPr>
              <w:t>Anexos: a serem levantados e deliberados  pela prefeitura tais como: planta do projeto arquitetônico, topografia e RGI</w:t>
            </w:r>
            <w:r w:rsidR="00A67B9B">
              <w:rPr>
                <w:noProof/>
                <w:webHidden/>
              </w:rPr>
              <w:tab/>
            </w:r>
          </w:hyperlink>
        </w:p>
        <w:p w:rsidR="00A67B9B" w:rsidRDefault="00A67B9B">
          <w:r>
            <w:rPr>
              <w:b/>
              <w:bCs/>
            </w:rPr>
            <w:fldChar w:fldCharType="end"/>
          </w:r>
        </w:p>
      </w:sdtContent>
    </w:sdt>
    <w:p w:rsidR="00463A73" w:rsidRDefault="00463A73" w:rsidP="00A67B9B">
      <w:pPr>
        <w:pStyle w:val="Ttulo3"/>
      </w:pPr>
    </w:p>
    <w:p w:rsidR="00463A73" w:rsidRDefault="00463A73" w:rsidP="00463A73"/>
    <w:p w:rsidR="00A67B9B" w:rsidRDefault="00A67B9B" w:rsidP="00463A73"/>
    <w:p w:rsidR="00A67B9B" w:rsidRDefault="00A67B9B" w:rsidP="00463A73"/>
    <w:p w:rsidR="00A67B9B" w:rsidRDefault="00A67B9B" w:rsidP="00463A73"/>
    <w:p w:rsidR="00463A73" w:rsidRDefault="00463A73" w:rsidP="00463A73"/>
    <w:p w:rsidR="00BB6D74" w:rsidRDefault="00BB6D74" w:rsidP="00463A73"/>
    <w:p w:rsidR="00FB7CCA" w:rsidRDefault="00FB7CCA" w:rsidP="00FB7CCA">
      <w:pPr>
        <w:pStyle w:val="SemEspaamento"/>
      </w:pPr>
    </w:p>
    <w:p w:rsidR="00463A73" w:rsidRDefault="00463A73" w:rsidP="00FB7CCA">
      <w:pPr>
        <w:pStyle w:val="SemEspaamento"/>
        <w:rPr>
          <w:sz w:val="24"/>
          <w:szCs w:val="24"/>
        </w:rPr>
      </w:pPr>
    </w:p>
    <w:p w:rsidR="00FB7CCA" w:rsidRPr="00FB7CCA" w:rsidRDefault="00FB7CCA" w:rsidP="00FB7CCA">
      <w:pPr>
        <w:pStyle w:val="SemEspaamento"/>
        <w:jc w:val="center"/>
        <w:rPr>
          <w:rFonts w:ascii="Arial" w:hAnsi="Arial" w:cs="Arial"/>
          <w:b/>
          <w:color w:val="00B050"/>
          <w:sz w:val="32"/>
          <w:szCs w:val="32"/>
        </w:rPr>
      </w:pPr>
      <w:r w:rsidRPr="00FB7CCA">
        <w:rPr>
          <w:rFonts w:ascii="Arial" w:hAnsi="Arial" w:cs="Arial"/>
          <w:b/>
          <w:color w:val="00B050"/>
          <w:sz w:val="32"/>
          <w:szCs w:val="32"/>
        </w:rPr>
        <w:t>PROJETO DE REVITALIZAÇÃO DO HORTO MUNICIPAL</w:t>
      </w:r>
    </w:p>
    <w:p w:rsidR="00FB7CCA" w:rsidRDefault="00FB7CCA" w:rsidP="00FB7CCA">
      <w:pPr>
        <w:pStyle w:val="SemEspaamento"/>
        <w:jc w:val="center"/>
        <w:rPr>
          <w:rFonts w:ascii="Arial" w:hAnsi="Arial" w:cs="Arial"/>
          <w:b/>
          <w:sz w:val="32"/>
          <w:szCs w:val="32"/>
        </w:rPr>
      </w:pPr>
    </w:p>
    <w:p w:rsidR="00FB7CCA" w:rsidRDefault="00FB7CCA" w:rsidP="00FB7CCA">
      <w:pPr>
        <w:pStyle w:val="SemEspaamento"/>
        <w:jc w:val="center"/>
        <w:rPr>
          <w:rFonts w:ascii="Arial" w:hAnsi="Arial" w:cs="Arial"/>
          <w:b/>
          <w:sz w:val="32"/>
          <w:szCs w:val="32"/>
        </w:rPr>
      </w:pPr>
    </w:p>
    <w:p w:rsidR="00FB7CCA" w:rsidRDefault="00FB7CCA" w:rsidP="00FB7CCA">
      <w:pPr>
        <w:pStyle w:val="SemEspaamento"/>
        <w:jc w:val="center"/>
        <w:rPr>
          <w:rFonts w:ascii="Arial" w:hAnsi="Arial" w:cs="Arial"/>
          <w:b/>
          <w:sz w:val="32"/>
          <w:szCs w:val="32"/>
        </w:rPr>
      </w:pPr>
    </w:p>
    <w:p w:rsidR="00E17B99" w:rsidRDefault="00E17B99" w:rsidP="00A602C8">
      <w:pPr>
        <w:pStyle w:val="SemEspaamento"/>
        <w:rPr>
          <w:rFonts w:ascii="Arial" w:hAnsi="Arial" w:cs="Arial"/>
          <w:b/>
          <w:sz w:val="32"/>
          <w:szCs w:val="32"/>
        </w:rPr>
      </w:pPr>
    </w:p>
    <w:p w:rsidR="00FB7CCA" w:rsidRPr="00FB7CCA" w:rsidRDefault="00FB7CCA" w:rsidP="00FB7CCA">
      <w:pPr>
        <w:pStyle w:val="SemEspaamento"/>
        <w:jc w:val="center"/>
        <w:rPr>
          <w:rFonts w:ascii="Arial" w:hAnsi="Arial" w:cs="Arial"/>
          <w:b/>
          <w:sz w:val="32"/>
          <w:szCs w:val="32"/>
        </w:rPr>
      </w:pPr>
    </w:p>
    <w:p w:rsidR="00FB7CCA" w:rsidRDefault="00FB7CCA" w:rsidP="00FB7CCA">
      <w:pPr>
        <w:pStyle w:val="SemEspaamento"/>
        <w:jc w:val="center"/>
        <w:rPr>
          <w:sz w:val="24"/>
          <w:szCs w:val="24"/>
        </w:rPr>
      </w:pPr>
      <w:r>
        <w:rPr>
          <w:noProof/>
          <w:sz w:val="24"/>
          <w:szCs w:val="24"/>
        </w:rPr>
        <w:drawing>
          <wp:inline distT="0" distB="0" distL="0" distR="0">
            <wp:extent cx="5383116" cy="2987458"/>
            <wp:effectExtent l="19050" t="0" r="8034" b="0"/>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9392" r="12877" b="12180"/>
                    <a:stretch>
                      <a:fillRect/>
                    </a:stretch>
                  </pic:blipFill>
                  <pic:spPr bwMode="auto">
                    <a:xfrm>
                      <a:off x="0" y="0"/>
                      <a:ext cx="5385931" cy="2989020"/>
                    </a:xfrm>
                    <a:prstGeom prst="rect">
                      <a:avLst/>
                    </a:prstGeom>
                    <a:noFill/>
                    <a:ln w="9525">
                      <a:noFill/>
                      <a:miter lim="800000"/>
                      <a:headEnd/>
                      <a:tailEnd/>
                    </a:ln>
                  </pic:spPr>
                </pic:pic>
              </a:graphicData>
            </a:graphic>
          </wp:inline>
        </w:drawing>
      </w:r>
    </w:p>
    <w:p w:rsidR="00FB7CCA" w:rsidRDefault="00FB7CCA" w:rsidP="00FB7CCA">
      <w:pPr>
        <w:pStyle w:val="SemEspaamento"/>
        <w:rPr>
          <w:sz w:val="24"/>
          <w:szCs w:val="24"/>
        </w:rPr>
      </w:pPr>
    </w:p>
    <w:p w:rsidR="00FB7CCA" w:rsidRDefault="00FB7CCA" w:rsidP="00FB7CCA">
      <w:pPr>
        <w:pStyle w:val="SemEspaamento"/>
        <w:rPr>
          <w:sz w:val="24"/>
          <w:szCs w:val="24"/>
        </w:rPr>
      </w:pPr>
    </w:p>
    <w:p w:rsidR="00FB7CCA" w:rsidRDefault="00FB7CCA" w:rsidP="00FB7CCA">
      <w:pPr>
        <w:pStyle w:val="SemEspaamento"/>
        <w:rPr>
          <w:sz w:val="24"/>
          <w:szCs w:val="24"/>
        </w:rPr>
      </w:pPr>
    </w:p>
    <w:p w:rsidR="00FB7CCA" w:rsidRDefault="00FB7CCA" w:rsidP="00FB7CCA">
      <w:pPr>
        <w:pStyle w:val="SemEspaamento"/>
        <w:rPr>
          <w:sz w:val="24"/>
          <w:szCs w:val="24"/>
        </w:rPr>
      </w:pPr>
    </w:p>
    <w:p w:rsidR="00FB7CCA" w:rsidRDefault="00FB7CCA" w:rsidP="00FB7CCA">
      <w:pPr>
        <w:pStyle w:val="SemEspaamento"/>
        <w:rPr>
          <w:sz w:val="24"/>
          <w:szCs w:val="24"/>
        </w:rPr>
      </w:pPr>
    </w:p>
    <w:p w:rsidR="00FB7CCA" w:rsidRDefault="00FB7CCA" w:rsidP="00FB7CCA">
      <w:pPr>
        <w:pStyle w:val="SemEspaamento"/>
        <w:rPr>
          <w:sz w:val="24"/>
          <w:szCs w:val="24"/>
        </w:rPr>
      </w:pPr>
    </w:p>
    <w:p w:rsidR="00FB7CCA" w:rsidRDefault="00FB7CCA" w:rsidP="00FB7CCA">
      <w:pPr>
        <w:pStyle w:val="SemEspaamento"/>
        <w:rPr>
          <w:sz w:val="24"/>
          <w:szCs w:val="24"/>
        </w:rPr>
      </w:pPr>
    </w:p>
    <w:p w:rsidR="00FB7CCA" w:rsidRDefault="00FB7CCA" w:rsidP="00FB7CCA">
      <w:pPr>
        <w:pStyle w:val="SemEspaamento"/>
        <w:rPr>
          <w:sz w:val="24"/>
          <w:szCs w:val="24"/>
        </w:rPr>
      </w:pPr>
    </w:p>
    <w:p w:rsidR="00FB7CCA" w:rsidRDefault="00FB7CCA" w:rsidP="00FB7CCA">
      <w:pPr>
        <w:pStyle w:val="SemEspaamento"/>
        <w:rPr>
          <w:sz w:val="24"/>
          <w:szCs w:val="24"/>
        </w:rPr>
      </w:pPr>
    </w:p>
    <w:p w:rsidR="00FB7CCA" w:rsidRDefault="00FB7CCA" w:rsidP="00FB7CCA">
      <w:pPr>
        <w:pStyle w:val="SemEspaamento"/>
        <w:rPr>
          <w:sz w:val="24"/>
          <w:szCs w:val="24"/>
        </w:rPr>
      </w:pPr>
    </w:p>
    <w:p w:rsidR="00FB7CCA" w:rsidRDefault="00FB7CCA" w:rsidP="00FB7CCA">
      <w:pPr>
        <w:pStyle w:val="SemEspaamento"/>
        <w:rPr>
          <w:sz w:val="24"/>
          <w:szCs w:val="24"/>
        </w:rPr>
      </w:pPr>
    </w:p>
    <w:p w:rsidR="00FB7CCA" w:rsidRDefault="00FB7CCA" w:rsidP="00FB7CCA">
      <w:pPr>
        <w:pStyle w:val="SemEspaamento"/>
        <w:rPr>
          <w:sz w:val="24"/>
          <w:szCs w:val="24"/>
        </w:rPr>
      </w:pPr>
    </w:p>
    <w:p w:rsidR="00FB7CCA" w:rsidRDefault="00FB7CCA" w:rsidP="00FB7CCA">
      <w:pPr>
        <w:pStyle w:val="SemEspaamento"/>
        <w:rPr>
          <w:sz w:val="24"/>
          <w:szCs w:val="24"/>
        </w:rPr>
      </w:pPr>
    </w:p>
    <w:p w:rsidR="00FB7CCA" w:rsidRPr="00FB7CCA" w:rsidRDefault="00FB7CCA" w:rsidP="00FB7CCA">
      <w:pPr>
        <w:pStyle w:val="SemEspaamento"/>
        <w:rPr>
          <w:color w:val="00B050"/>
          <w:sz w:val="24"/>
          <w:szCs w:val="24"/>
        </w:rPr>
      </w:pPr>
    </w:p>
    <w:p w:rsidR="00FB7CCA" w:rsidRPr="00FB7CCA" w:rsidRDefault="00FB7CCA" w:rsidP="00FB7CCA">
      <w:pPr>
        <w:pStyle w:val="SemEspaamento"/>
        <w:jc w:val="center"/>
        <w:rPr>
          <w:rFonts w:ascii="Arial" w:hAnsi="Arial" w:cs="Arial"/>
          <w:b/>
          <w:color w:val="00B050"/>
          <w:sz w:val="32"/>
          <w:szCs w:val="32"/>
        </w:rPr>
      </w:pPr>
      <w:r w:rsidRPr="00FB7CCA">
        <w:rPr>
          <w:rFonts w:ascii="Arial" w:hAnsi="Arial" w:cs="Arial"/>
          <w:b/>
          <w:color w:val="00B050"/>
          <w:sz w:val="32"/>
          <w:szCs w:val="32"/>
        </w:rPr>
        <w:t>SÃO FIDELIS</w:t>
      </w:r>
    </w:p>
    <w:p w:rsidR="00FB7CCA" w:rsidRPr="00FB7CCA" w:rsidRDefault="00E17B99" w:rsidP="00FB7CCA">
      <w:pPr>
        <w:pStyle w:val="SemEspaamento"/>
        <w:jc w:val="center"/>
        <w:rPr>
          <w:rFonts w:ascii="Arial" w:hAnsi="Arial" w:cs="Arial"/>
          <w:b/>
          <w:color w:val="00B050"/>
          <w:sz w:val="32"/>
          <w:szCs w:val="32"/>
        </w:rPr>
      </w:pPr>
      <w:r>
        <w:rPr>
          <w:rFonts w:ascii="Arial" w:hAnsi="Arial" w:cs="Arial"/>
          <w:b/>
          <w:color w:val="00B050"/>
          <w:sz w:val="32"/>
          <w:szCs w:val="32"/>
        </w:rPr>
        <w:t>FEVEREIRO DE 2019</w:t>
      </w:r>
    </w:p>
    <w:p w:rsidR="00FB7CCA" w:rsidRDefault="00FB7CCA" w:rsidP="00FB7CCA">
      <w:pPr>
        <w:pStyle w:val="SemEspaamento"/>
        <w:rPr>
          <w:sz w:val="24"/>
          <w:szCs w:val="24"/>
        </w:rPr>
      </w:pPr>
    </w:p>
    <w:p w:rsidR="00FB7CCA" w:rsidRDefault="00FB7CCA" w:rsidP="00FB7CCA">
      <w:pPr>
        <w:pStyle w:val="SemEspaamento"/>
        <w:rPr>
          <w:sz w:val="24"/>
          <w:szCs w:val="24"/>
        </w:rPr>
      </w:pPr>
    </w:p>
    <w:p w:rsidR="00123345" w:rsidRDefault="00123345" w:rsidP="00FB7CCA">
      <w:pPr>
        <w:pStyle w:val="SemEspaamento"/>
        <w:rPr>
          <w:sz w:val="24"/>
          <w:szCs w:val="24"/>
        </w:rPr>
      </w:pPr>
    </w:p>
    <w:p w:rsidR="00123345" w:rsidRDefault="00123345" w:rsidP="00FB7CCA">
      <w:pPr>
        <w:pStyle w:val="SemEspaamento"/>
        <w:rPr>
          <w:sz w:val="24"/>
          <w:szCs w:val="24"/>
        </w:rPr>
      </w:pPr>
    </w:p>
    <w:p w:rsidR="00123345" w:rsidRDefault="00123345" w:rsidP="00FB7CCA">
      <w:pPr>
        <w:pStyle w:val="SemEspaamento"/>
        <w:rPr>
          <w:sz w:val="24"/>
          <w:szCs w:val="24"/>
        </w:rPr>
      </w:pPr>
    </w:p>
    <w:p w:rsidR="00123345" w:rsidRPr="00532473" w:rsidRDefault="00123345" w:rsidP="00532473">
      <w:pPr>
        <w:pStyle w:val="SemEspaamento"/>
        <w:jc w:val="center"/>
        <w:rPr>
          <w:b/>
          <w:sz w:val="28"/>
          <w:szCs w:val="28"/>
        </w:rPr>
      </w:pPr>
      <w:r w:rsidRPr="00532473">
        <w:rPr>
          <w:b/>
          <w:sz w:val="28"/>
          <w:szCs w:val="28"/>
        </w:rPr>
        <w:t>Ficha Técnica:</w:t>
      </w:r>
    </w:p>
    <w:p w:rsidR="00123345" w:rsidRPr="00123345" w:rsidRDefault="00123345" w:rsidP="00123345">
      <w:pPr>
        <w:pStyle w:val="SemEspaamento"/>
        <w:rPr>
          <w:b/>
          <w:sz w:val="24"/>
          <w:szCs w:val="24"/>
        </w:rPr>
      </w:pPr>
    </w:p>
    <w:p w:rsidR="00123345" w:rsidRPr="00123345" w:rsidRDefault="00123345" w:rsidP="00123345">
      <w:pPr>
        <w:pStyle w:val="SemEspaamento"/>
        <w:rPr>
          <w:sz w:val="24"/>
          <w:szCs w:val="24"/>
        </w:rPr>
      </w:pPr>
      <w:r w:rsidRPr="00123345">
        <w:rPr>
          <w:sz w:val="24"/>
          <w:szCs w:val="24"/>
        </w:rPr>
        <w:t>Administração:</w:t>
      </w:r>
    </w:p>
    <w:p w:rsidR="00123345" w:rsidRDefault="00123345" w:rsidP="00123345">
      <w:pPr>
        <w:pStyle w:val="SemEspaamento"/>
        <w:rPr>
          <w:sz w:val="24"/>
          <w:szCs w:val="24"/>
        </w:rPr>
      </w:pPr>
      <w:r w:rsidRPr="00123345">
        <w:rPr>
          <w:sz w:val="24"/>
          <w:szCs w:val="24"/>
        </w:rPr>
        <w:t>Prefeito Amarildo Henrique Alcântara</w:t>
      </w:r>
    </w:p>
    <w:p w:rsidR="00A273D9" w:rsidRDefault="00A273D9" w:rsidP="00123345">
      <w:pPr>
        <w:pStyle w:val="SemEspaamento"/>
        <w:rPr>
          <w:sz w:val="24"/>
          <w:szCs w:val="24"/>
        </w:rPr>
      </w:pPr>
      <w:r>
        <w:rPr>
          <w:sz w:val="24"/>
          <w:szCs w:val="24"/>
        </w:rPr>
        <w:t>Vice-prefeito José Willian Ribeiro de Oliveira</w:t>
      </w:r>
    </w:p>
    <w:p w:rsidR="00123345" w:rsidRPr="00123345" w:rsidRDefault="00123345" w:rsidP="00123345">
      <w:pPr>
        <w:pStyle w:val="SemEspaamento"/>
        <w:rPr>
          <w:sz w:val="24"/>
          <w:szCs w:val="24"/>
        </w:rPr>
      </w:pPr>
    </w:p>
    <w:p w:rsidR="00123345" w:rsidRPr="00123345" w:rsidRDefault="00123345" w:rsidP="00123345">
      <w:pPr>
        <w:pStyle w:val="SemEspaamento"/>
        <w:rPr>
          <w:b/>
          <w:sz w:val="24"/>
          <w:szCs w:val="24"/>
        </w:rPr>
      </w:pPr>
      <w:r w:rsidRPr="00123345">
        <w:rPr>
          <w:b/>
          <w:sz w:val="24"/>
          <w:szCs w:val="24"/>
        </w:rPr>
        <w:t>Secretarias Envolvidas:</w:t>
      </w:r>
    </w:p>
    <w:p w:rsidR="00123345" w:rsidRPr="00123345" w:rsidRDefault="00123345" w:rsidP="00123345">
      <w:pPr>
        <w:pStyle w:val="SemEspaamento"/>
        <w:rPr>
          <w:b/>
          <w:sz w:val="24"/>
          <w:szCs w:val="24"/>
        </w:rPr>
      </w:pPr>
    </w:p>
    <w:p w:rsidR="00123345" w:rsidRPr="00123345" w:rsidRDefault="00123345" w:rsidP="00123345">
      <w:pPr>
        <w:pStyle w:val="SemEspaamento"/>
        <w:rPr>
          <w:sz w:val="24"/>
          <w:szCs w:val="24"/>
        </w:rPr>
      </w:pPr>
      <w:r w:rsidRPr="00123345">
        <w:rPr>
          <w:sz w:val="24"/>
          <w:szCs w:val="24"/>
        </w:rPr>
        <w:t xml:space="preserve">Secretaria Municipal de Agricultura </w:t>
      </w:r>
    </w:p>
    <w:p w:rsidR="00123345" w:rsidRPr="00123345" w:rsidRDefault="00123345" w:rsidP="00123345">
      <w:pPr>
        <w:pStyle w:val="SemEspaamento"/>
        <w:rPr>
          <w:sz w:val="24"/>
          <w:szCs w:val="24"/>
        </w:rPr>
      </w:pPr>
      <w:r w:rsidRPr="00123345">
        <w:rPr>
          <w:sz w:val="24"/>
          <w:szCs w:val="24"/>
        </w:rPr>
        <w:t>Secretaria Municipal de Desenvolvimento Ambiental</w:t>
      </w:r>
    </w:p>
    <w:p w:rsidR="00123345" w:rsidRPr="00123345" w:rsidRDefault="00123345" w:rsidP="00123345">
      <w:pPr>
        <w:pStyle w:val="SemEspaamento"/>
        <w:rPr>
          <w:sz w:val="24"/>
          <w:szCs w:val="24"/>
        </w:rPr>
      </w:pPr>
      <w:r w:rsidRPr="00123345">
        <w:rPr>
          <w:sz w:val="24"/>
          <w:szCs w:val="24"/>
        </w:rPr>
        <w:t>Secretaria Municipal de Obras e Transporte</w:t>
      </w:r>
    </w:p>
    <w:p w:rsidR="00123345" w:rsidRPr="00123345" w:rsidRDefault="00123345" w:rsidP="00123345">
      <w:pPr>
        <w:pStyle w:val="SemEspaamento"/>
        <w:rPr>
          <w:sz w:val="24"/>
          <w:szCs w:val="24"/>
        </w:rPr>
      </w:pPr>
      <w:r w:rsidRPr="00123345">
        <w:rPr>
          <w:sz w:val="24"/>
          <w:szCs w:val="24"/>
        </w:rPr>
        <w:t>Secretaria Municipal de Serviços Públicos</w:t>
      </w:r>
    </w:p>
    <w:p w:rsidR="00123345" w:rsidRPr="00123345" w:rsidRDefault="00123345" w:rsidP="00123345">
      <w:pPr>
        <w:pStyle w:val="SemEspaamento"/>
        <w:rPr>
          <w:sz w:val="24"/>
          <w:szCs w:val="24"/>
        </w:rPr>
      </w:pPr>
      <w:r w:rsidRPr="00123345">
        <w:rPr>
          <w:sz w:val="24"/>
          <w:szCs w:val="24"/>
        </w:rPr>
        <w:t>Secretaria Municipal de Governo</w:t>
      </w:r>
    </w:p>
    <w:p w:rsidR="00123345" w:rsidRPr="00123345" w:rsidRDefault="00123345" w:rsidP="00123345">
      <w:pPr>
        <w:pStyle w:val="SemEspaamento"/>
        <w:rPr>
          <w:sz w:val="24"/>
          <w:szCs w:val="24"/>
        </w:rPr>
      </w:pPr>
      <w:r w:rsidRPr="00123345">
        <w:rPr>
          <w:sz w:val="24"/>
          <w:szCs w:val="24"/>
        </w:rPr>
        <w:t>Secretaria Municipal de Fazenda</w:t>
      </w:r>
    </w:p>
    <w:p w:rsidR="00123345" w:rsidRPr="00123345" w:rsidRDefault="00123345" w:rsidP="00123345">
      <w:pPr>
        <w:pStyle w:val="SemEspaamento"/>
        <w:rPr>
          <w:sz w:val="24"/>
          <w:szCs w:val="24"/>
        </w:rPr>
      </w:pPr>
      <w:r w:rsidRPr="00123345">
        <w:rPr>
          <w:sz w:val="24"/>
          <w:szCs w:val="24"/>
        </w:rPr>
        <w:t>Secretaria Municipal de Ação Social e Cidadania</w:t>
      </w:r>
    </w:p>
    <w:p w:rsidR="00123345" w:rsidRPr="00123345" w:rsidRDefault="00123345" w:rsidP="00123345">
      <w:pPr>
        <w:pStyle w:val="SemEspaamento"/>
        <w:rPr>
          <w:sz w:val="24"/>
          <w:szCs w:val="24"/>
        </w:rPr>
      </w:pPr>
      <w:r w:rsidRPr="00123345">
        <w:rPr>
          <w:sz w:val="24"/>
          <w:szCs w:val="24"/>
        </w:rPr>
        <w:t>Secretaria Municipal de Educação</w:t>
      </w:r>
    </w:p>
    <w:p w:rsidR="00123345" w:rsidRPr="00123345" w:rsidRDefault="00123345" w:rsidP="00123345">
      <w:pPr>
        <w:pStyle w:val="SemEspaamento"/>
        <w:rPr>
          <w:sz w:val="24"/>
          <w:szCs w:val="24"/>
        </w:rPr>
      </w:pPr>
      <w:r w:rsidRPr="00123345">
        <w:rPr>
          <w:sz w:val="24"/>
          <w:szCs w:val="24"/>
        </w:rPr>
        <w:t>Secretaria Municipal de Cultura e Turismo</w:t>
      </w:r>
    </w:p>
    <w:p w:rsidR="00123345" w:rsidRPr="00123345" w:rsidRDefault="00123345" w:rsidP="00123345">
      <w:pPr>
        <w:pStyle w:val="SemEspaamento"/>
        <w:rPr>
          <w:sz w:val="24"/>
          <w:szCs w:val="24"/>
        </w:rPr>
      </w:pPr>
      <w:r w:rsidRPr="00123345">
        <w:rPr>
          <w:sz w:val="24"/>
          <w:szCs w:val="24"/>
        </w:rPr>
        <w:t>Secretaria Municipal de Comunicação Social</w:t>
      </w:r>
    </w:p>
    <w:p w:rsidR="00123345" w:rsidRPr="00123345" w:rsidRDefault="00123345" w:rsidP="00123345">
      <w:pPr>
        <w:pStyle w:val="SemEspaamento"/>
        <w:rPr>
          <w:sz w:val="24"/>
          <w:szCs w:val="24"/>
        </w:rPr>
      </w:pPr>
    </w:p>
    <w:p w:rsidR="00123345" w:rsidRDefault="00123345" w:rsidP="00123345">
      <w:pPr>
        <w:pStyle w:val="SemEspaamento"/>
        <w:rPr>
          <w:b/>
          <w:sz w:val="24"/>
          <w:szCs w:val="24"/>
        </w:rPr>
      </w:pPr>
      <w:r w:rsidRPr="00123345">
        <w:rPr>
          <w:b/>
          <w:sz w:val="24"/>
          <w:szCs w:val="24"/>
        </w:rPr>
        <w:t>Elaboração do Projeto:</w:t>
      </w:r>
    </w:p>
    <w:p w:rsidR="00123345" w:rsidRPr="00123345" w:rsidRDefault="00123345" w:rsidP="00123345">
      <w:pPr>
        <w:pStyle w:val="SemEspaamento"/>
        <w:rPr>
          <w:b/>
          <w:sz w:val="24"/>
          <w:szCs w:val="24"/>
        </w:rPr>
      </w:pPr>
    </w:p>
    <w:p w:rsidR="00123345" w:rsidRPr="00123345" w:rsidRDefault="00123345" w:rsidP="00123345">
      <w:pPr>
        <w:pStyle w:val="SemEspaamento"/>
        <w:rPr>
          <w:sz w:val="24"/>
          <w:szCs w:val="24"/>
        </w:rPr>
      </w:pPr>
      <w:r w:rsidRPr="00123345">
        <w:rPr>
          <w:sz w:val="24"/>
          <w:szCs w:val="24"/>
        </w:rPr>
        <w:t xml:space="preserve">Nelzimar Souza de Lacerda - Secretaria Municipal de Cultura e Turismo – servidora de carreira da Prefeitura Municipal </w:t>
      </w:r>
    </w:p>
    <w:p w:rsidR="00123345" w:rsidRPr="00123345" w:rsidRDefault="00123345" w:rsidP="00123345">
      <w:pPr>
        <w:pStyle w:val="SemEspaamento"/>
        <w:rPr>
          <w:sz w:val="24"/>
          <w:szCs w:val="24"/>
        </w:rPr>
      </w:pPr>
      <w:r w:rsidRPr="00123345">
        <w:rPr>
          <w:sz w:val="24"/>
          <w:szCs w:val="24"/>
        </w:rPr>
        <w:t>Mauricio do Vale - Secretaria Municipal de Obras – Arquiteto</w:t>
      </w:r>
    </w:p>
    <w:p w:rsidR="00123345" w:rsidRPr="00123345" w:rsidRDefault="00123345" w:rsidP="00123345">
      <w:pPr>
        <w:pStyle w:val="SemEspaamento"/>
        <w:rPr>
          <w:sz w:val="24"/>
          <w:szCs w:val="24"/>
        </w:rPr>
      </w:pPr>
      <w:r w:rsidRPr="00123345">
        <w:rPr>
          <w:sz w:val="24"/>
          <w:szCs w:val="24"/>
        </w:rPr>
        <w:t>Gustavo Polycarpo – Secretaria Municipal de Obras – Arquiteto</w:t>
      </w:r>
    </w:p>
    <w:p w:rsidR="009D00EC" w:rsidRDefault="00123345" w:rsidP="00123345">
      <w:pPr>
        <w:pStyle w:val="SemEspaamento"/>
        <w:rPr>
          <w:sz w:val="24"/>
          <w:szCs w:val="24"/>
        </w:rPr>
      </w:pPr>
      <w:r w:rsidRPr="00123345">
        <w:rPr>
          <w:sz w:val="24"/>
          <w:szCs w:val="24"/>
        </w:rPr>
        <w:t>Namir Machado Júnior – voluntário – Engenheiro Ambiental e Sanitário</w:t>
      </w:r>
    </w:p>
    <w:p w:rsidR="00123345" w:rsidRDefault="00123345" w:rsidP="00123345">
      <w:pPr>
        <w:pStyle w:val="SemEspaamento"/>
        <w:rPr>
          <w:sz w:val="24"/>
          <w:szCs w:val="24"/>
        </w:rPr>
      </w:pPr>
      <w:r w:rsidRPr="00123345">
        <w:rPr>
          <w:sz w:val="24"/>
          <w:szCs w:val="24"/>
        </w:rPr>
        <w:t>Secretaria Municipal de Desenvolvimento Ambiental</w:t>
      </w:r>
      <w:r w:rsidR="002E0E17">
        <w:rPr>
          <w:sz w:val="24"/>
          <w:szCs w:val="24"/>
        </w:rPr>
        <w:t xml:space="preserve"> – Jadária Marchetti</w:t>
      </w:r>
    </w:p>
    <w:p w:rsidR="00123345" w:rsidRPr="00123345" w:rsidRDefault="00123345" w:rsidP="00123345">
      <w:pPr>
        <w:pStyle w:val="SemEspaamento"/>
        <w:rPr>
          <w:sz w:val="24"/>
          <w:szCs w:val="24"/>
        </w:rPr>
      </w:pPr>
    </w:p>
    <w:p w:rsidR="00123345" w:rsidRPr="00123345" w:rsidRDefault="00123345" w:rsidP="00123345">
      <w:pPr>
        <w:pStyle w:val="SemEspaamento"/>
        <w:rPr>
          <w:b/>
          <w:sz w:val="24"/>
          <w:szCs w:val="24"/>
        </w:rPr>
      </w:pPr>
      <w:r w:rsidRPr="00123345">
        <w:rPr>
          <w:b/>
          <w:sz w:val="24"/>
          <w:szCs w:val="24"/>
        </w:rPr>
        <w:t>Área do Projeto:</w:t>
      </w:r>
    </w:p>
    <w:p w:rsidR="00123345" w:rsidRDefault="00123345" w:rsidP="00123345">
      <w:pPr>
        <w:pStyle w:val="SemEspaamento"/>
        <w:rPr>
          <w:sz w:val="24"/>
          <w:szCs w:val="24"/>
        </w:rPr>
      </w:pPr>
      <w:r w:rsidRPr="00123345">
        <w:rPr>
          <w:sz w:val="24"/>
          <w:szCs w:val="24"/>
        </w:rPr>
        <w:t>Meio Ambiente, ecoturismo, agronegócio, turismo, artesanato e geração de emprego e renda.</w:t>
      </w:r>
    </w:p>
    <w:p w:rsidR="00123345" w:rsidRPr="00123345" w:rsidRDefault="00123345" w:rsidP="00123345">
      <w:pPr>
        <w:pStyle w:val="SemEspaamento"/>
        <w:rPr>
          <w:sz w:val="24"/>
          <w:szCs w:val="24"/>
        </w:rPr>
      </w:pPr>
    </w:p>
    <w:p w:rsidR="00123345" w:rsidRPr="00123345" w:rsidRDefault="00123345" w:rsidP="00123345">
      <w:pPr>
        <w:pStyle w:val="SemEspaamento"/>
        <w:rPr>
          <w:b/>
          <w:sz w:val="24"/>
          <w:szCs w:val="24"/>
        </w:rPr>
      </w:pPr>
      <w:r w:rsidRPr="00123345">
        <w:rPr>
          <w:b/>
          <w:sz w:val="24"/>
          <w:szCs w:val="24"/>
        </w:rPr>
        <w:t>Entidade proponente:</w:t>
      </w:r>
    </w:p>
    <w:p w:rsidR="00123345" w:rsidRPr="00123345" w:rsidRDefault="00123345" w:rsidP="00123345">
      <w:pPr>
        <w:pStyle w:val="SemEspaamento"/>
        <w:rPr>
          <w:sz w:val="24"/>
          <w:szCs w:val="24"/>
        </w:rPr>
      </w:pPr>
      <w:r w:rsidRPr="00123345">
        <w:rPr>
          <w:sz w:val="24"/>
          <w:szCs w:val="24"/>
        </w:rPr>
        <w:t>Prefeitura Municipal de São Fidélis</w:t>
      </w:r>
    </w:p>
    <w:p w:rsidR="00123345" w:rsidRPr="00123345" w:rsidRDefault="00123345" w:rsidP="00123345">
      <w:pPr>
        <w:pStyle w:val="SemEspaamento"/>
        <w:rPr>
          <w:sz w:val="24"/>
          <w:szCs w:val="24"/>
        </w:rPr>
      </w:pPr>
      <w:r w:rsidRPr="00123345">
        <w:rPr>
          <w:sz w:val="24"/>
          <w:szCs w:val="24"/>
        </w:rPr>
        <w:t>CNPJ: 29.111093/0001-03</w:t>
      </w:r>
    </w:p>
    <w:p w:rsidR="00123345" w:rsidRPr="00123345" w:rsidRDefault="00123345" w:rsidP="00123345">
      <w:pPr>
        <w:pStyle w:val="SemEspaamento"/>
        <w:rPr>
          <w:sz w:val="24"/>
          <w:szCs w:val="24"/>
        </w:rPr>
      </w:pPr>
      <w:r w:rsidRPr="00123345">
        <w:rPr>
          <w:sz w:val="24"/>
          <w:szCs w:val="24"/>
        </w:rPr>
        <w:t>Endereço: Praça São Fidélis, 151, centro/São Fidélis RJ</w:t>
      </w:r>
    </w:p>
    <w:p w:rsidR="00123345" w:rsidRPr="00123345" w:rsidRDefault="00123345" w:rsidP="00123345">
      <w:pPr>
        <w:pStyle w:val="SemEspaamento"/>
        <w:rPr>
          <w:sz w:val="24"/>
          <w:szCs w:val="24"/>
        </w:rPr>
      </w:pPr>
      <w:r w:rsidRPr="00123345">
        <w:rPr>
          <w:sz w:val="24"/>
          <w:szCs w:val="24"/>
        </w:rPr>
        <w:t xml:space="preserve">CEP 28400-000       Tel. (22) 2758-1082  </w:t>
      </w:r>
    </w:p>
    <w:p w:rsidR="00123345" w:rsidRPr="00123345" w:rsidRDefault="00123345" w:rsidP="00123345">
      <w:pPr>
        <w:pStyle w:val="SemEspaamento"/>
        <w:rPr>
          <w:sz w:val="24"/>
          <w:szCs w:val="24"/>
        </w:rPr>
      </w:pPr>
      <w:r w:rsidRPr="00123345">
        <w:rPr>
          <w:sz w:val="24"/>
          <w:szCs w:val="24"/>
        </w:rPr>
        <w:t>Fax (22) 2758-1082 – R 218</w:t>
      </w:r>
    </w:p>
    <w:p w:rsidR="00123345" w:rsidRDefault="00123345" w:rsidP="00123345">
      <w:pPr>
        <w:pStyle w:val="SemEspaamento"/>
        <w:rPr>
          <w:sz w:val="24"/>
          <w:szCs w:val="24"/>
        </w:rPr>
      </w:pPr>
      <w:r w:rsidRPr="00123345">
        <w:rPr>
          <w:sz w:val="24"/>
          <w:szCs w:val="24"/>
        </w:rPr>
        <w:t xml:space="preserve">Site </w:t>
      </w:r>
      <w:hyperlink r:id="rId9" w:history="1">
        <w:r w:rsidRPr="00D901D7">
          <w:rPr>
            <w:rStyle w:val="Hyperlink"/>
            <w:sz w:val="24"/>
            <w:szCs w:val="24"/>
          </w:rPr>
          <w:t>www.saofidelis.rj.gov.br</w:t>
        </w:r>
      </w:hyperlink>
    </w:p>
    <w:p w:rsidR="00123345" w:rsidRPr="00123345" w:rsidRDefault="00123345" w:rsidP="00123345">
      <w:pPr>
        <w:pStyle w:val="SemEspaamento"/>
        <w:rPr>
          <w:sz w:val="24"/>
          <w:szCs w:val="24"/>
        </w:rPr>
      </w:pPr>
    </w:p>
    <w:p w:rsidR="00123345" w:rsidRDefault="00123345" w:rsidP="00FB7CCA">
      <w:pPr>
        <w:pStyle w:val="SemEspaamento"/>
        <w:rPr>
          <w:sz w:val="24"/>
          <w:szCs w:val="24"/>
        </w:rPr>
      </w:pPr>
    </w:p>
    <w:p w:rsidR="00BB6D74" w:rsidRDefault="00BB6D74" w:rsidP="00FB7CCA">
      <w:pPr>
        <w:pStyle w:val="SemEspaamento"/>
        <w:rPr>
          <w:sz w:val="24"/>
          <w:szCs w:val="24"/>
        </w:rPr>
      </w:pPr>
    </w:p>
    <w:p w:rsidR="0039140E" w:rsidRDefault="0039140E" w:rsidP="00FB7CCA">
      <w:pPr>
        <w:pStyle w:val="SemEspaamento"/>
        <w:rPr>
          <w:sz w:val="24"/>
          <w:szCs w:val="24"/>
        </w:rPr>
      </w:pPr>
    </w:p>
    <w:p w:rsidR="00123345" w:rsidRDefault="00123345" w:rsidP="00FB7CCA">
      <w:pPr>
        <w:pStyle w:val="SemEspaamento"/>
        <w:rPr>
          <w:sz w:val="24"/>
          <w:szCs w:val="24"/>
        </w:rPr>
      </w:pPr>
    </w:p>
    <w:p w:rsidR="00F14572" w:rsidRDefault="00FB7CCA" w:rsidP="00463A73">
      <w:pPr>
        <w:spacing w:after="0" w:line="360" w:lineRule="auto"/>
        <w:jc w:val="center"/>
        <w:rPr>
          <w:rFonts w:ascii="Arial" w:hAnsi="Arial" w:cs="Arial"/>
          <w:b/>
          <w:sz w:val="24"/>
          <w:szCs w:val="24"/>
        </w:rPr>
      </w:pPr>
      <w:r w:rsidRPr="00BC708C">
        <w:rPr>
          <w:rFonts w:ascii="Arial" w:hAnsi="Arial" w:cs="Arial"/>
          <w:b/>
          <w:sz w:val="24"/>
          <w:szCs w:val="24"/>
        </w:rPr>
        <w:lastRenderedPageBreak/>
        <w:t>APRESENTAÇÃO:</w:t>
      </w:r>
    </w:p>
    <w:p w:rsidR="00463A73" w:rsidRPr="00463A73" w:rsidRDefault="00463A73" w:rsidP="00463A73">
      <w:pPr>
        <w:spacing w:after="0" w:line="360" w:lineRule="auto"/>
        <w:jc w:val="center"/>
        <w:rPr>
          <w:rFonts w:ascii="Arial" w:hAnsi="Arial" w:cs="Arial"/>
          <w:b/>
          <w:sz w:val="24"/>
          <w:szCs w:val="24"/>
        </w:rPr>
      </w:pPr>
    </w:p>
    <w:p w:rsidR="00FB7CCA" w:rsidRPr="00C555D8" w:rsidRDefault="00FB7CCA" w:rsidP="00F14572">
      <w:pPr>
        <w:spacing w:after="0" w:line="360" w:lineRule="auto"/>
        <w:ind w:firstLine="567"/>
        <w:jc w:val="both"/>
        <w:rPr>
          <w:rFonts w:ascii="Arial" w:hAnsi="Arial" w:cs="Arial"/>
          <w:sz w:val="24"/>
          <w:szCs w:val="24"/>
          <w:shd w:val="clear" w:color="auto" w:fill="FFFFFF"/>
        </w:rPr>
      </w:pPr>
      <w:r w:rsidRPr="00C555D8">
        <w:rPr>
          <w:rFonts w:ascii="Arial" w:hAnsi="Arial" w:cs="Arial"/>
          <w:sz w:val="24"/>
          <w:szCs w:val="24"/>
          <w:shd w:val="clear" w:color="auto" w:fill="FFFFFF"/>
        </w:rPr>
        <w:t xml:space="preserve">Visando atender as exigências de um mundo cada vez mais preocupado com o desenvolvimento sustentável, toda e qualquer atividade exercida deve ter a preocupação não somente com o bem-estar próprio, mas também com o meio ambiente que nos cerca. </w:t>
      </w:r>
    </w:p>
    <w:p w:rsidR="00FB7CCA" w:rsidRPr="00C555D8" w:rsidRDefault="00FB7CCA" w:rsidP="00F14572">
      <w:pPr>
        <w:spacing w:after="0" w:line="360" w:lineRule="auto"/>
        <w:ind w:firstLine="567"/>
        <w:jc w:val="both"/>
        <w:rPr>
          <w:rFonts w:ascii="Arial" w:hAnsi="Arial" w:cs="Arial"/>
          <w:sz w:val="24"/>
          <w:szCs w:val="24"/>
          <w:shd w:val="clear" w:color="auto" w:fill="FFFFFF"/>
        </w:rPr>
      </w:pPr>
      <w:r w:rsidRPr="00C555D8">
        <w:rPr>
          <w:rFonts w:ascii="Arial" w:hAnsi="Arial" w:cs="Arial"/>
          <w:sz w:val="24"/>
          <w:szCs w:val="24"/>
          <w:shd w:val="clear" w:color="auto" w:fill="FFFFFF"/>
        </w:rPr>
        <w:t>Essa atenção ambiental surgiu nas últimas décadas do século XX, essa preocupação surge com uma crise de civilização, questionando a racionalidade e as tecnologias.</w:t>
      </w:r>
    </w:p>
    <w:p w:rsidR="00FB7CCA" w:rsidRPr="00C555D8" w:rsidRDefault="00FB7CCA" w:rsidP="00F14572">
      <w:pPr>
        <w:spacing w:after="0" w:line="360" w:lineRule="auto"/>
        <w:ind w:firstLine="567"/>
        <w:jc w:val="both"/>
        <w:rPr>
          <w:rFonts w:ascii="Arial" w:hAnsi="Arial" w:cs="Arial"/>
          <w:sz w:val="24"/>
          <w:szCs w:val="24"/>
          <w:shd w:val="clear" w:color="auto" w:fill="FFFFFF"/>
        </w:rPr>
      </w:pPr>
      <w:r w:rsidRPr="00C555D8">
        <w:rPr>
          <w:rFonts w:ascii="Arial" w:hAnsi="Arial" w:cs="Arial"/>
          <w:sz w:val="24"/>
          <w:szCs w:val="24"/>
          <w:shd w:val="clear" w:color="auto" w:fill="FFFFFF"/>
        </w:rPr>
        <w:t>Nessa mudança de atitude seria interessante não só os empresários, mas como toda sociedade adotar em seu dia a dia o desenvolvimento sustentável, que visa suprir as necessidades da geração atual sem comprometer as futuras gerações, sugerindo qualidade em vez de quantidade.</w:t>
      </w:r>
    </w:p>
    <w:p w:rsidR="00FB7CCA" w:rsidRPr="00C555D8" w:rsidRDefault="00FB7CCA" w:rsidP="00F14572">
      <w:pPr>
        <w:spacing w:after="0" w:line="360" w:lineRule="auto"/>
        <w:ind w:firstLine="567"/>
        <w:jc w:val="both"/>
        <w:rPr>
          <w:rFonts w:ascii="Arial" w:hAnsi="Arial" w:cs="Arial"/>
          <w:sz w:val="24"/>
          <w:szCs w:val="24"/>
          <w:shd w:val="clear" w:color="auto" w:fill="FFFFFF"/>
        </w:rPr>
      </w:pPr>
      <w:r w:rsidRPr="00C555D8">
        <w:rPr>
          <w:rFonts w:ascii="Arial" w:hAnsi="Arial" w:cs="Arial"/>
          <w:sz w:val="24"/>
          <w:szCs w:val="24"/>
          <w:shd w:val="clear" w:color="auto" w:fill="FFFFFF"/>
        </w:rPr>
        <w:t>Com esse pensamento as pessoas estão começando a se preocupar com o meio ambiente, com a saúde e a segurança do trabalhador, como também, com a responsabilidade social, mostrando que é possível conservar os recursos naturais, mantendo a capacidade do desenvolvimento e as necessidades das futuras gerações.</w:t>
      </w:r>
    </w:p>
    <w:p w:rsidR="00FB7CCA" w:rsidRPr="00DB1EA7" w:rsidRDefault="00FB7CCA" w:rsidP="00F14572">
      <w:pPr>
        <w:spacing w:after="0" w:line="360" w:lineRule="auto"/>
        <w:ind w:firstLine="567"/>
        <w:jc w:val="both"/>
        <w:rPr>
          <w:rFonts w:ascii="Arial" w:hAnsi="Arial" w:cs="Arial"/>
          <w:sz w:val="24"/>
          <w:szCs w:val="24"/>
        </w:rPr>
      </w:pPr>
      <w:r w:rsidRPr="00DB1EA7">
        <w:rPr>
          <w:rFonts w:ascii="Arial" w:hAnsi="Arial" w:cs="Arial"/>
          <w:sz w:val="24"/>
          <w:szCs w:val="24"/>
        </w:rPr>
        <w:t>Em função das constantes cobranças da comunidade por espaços de lazer com áreas verdes e bem planejadas, onde seja possível agregar diversas atividades que possam oferecer espaços para caminhadas e trilhas, atividades culturais afins, mesmo porque é indiscutível a vocação da cidade que carrega o topônimo</w:t>
      </w:r>
      <w:r w:rsidR="00C555D8">
        <w:rPr>
          <w:rFonts w:ascii="Arial" w:hAnsi="Arial" w:cs="Arial"/>
          <w:sz w:val="24"/>
          <w:szCs w:val="24"/>
        </w:rPr>
        <w:t xml:space="preserve"> </w:t>
      </w:r>
      <w:r w:rsidRPr="00DB1EA7">
        <w:rPr>
          <w:rFonts w:ascii="Arial" w:hAnsi="Arial" w:cs="Arial"/>
          <w:sz w:val="24"/>
          <w:szCs w:val="24"/>
        </w:rPr>
        <w:t>de “Cidade Poema” e da tradição em valorizar as manifestações culturais artísticas locais, assim como locais privilegiados com áreas verdes que necessitam de melhor aproveitamento e preservação.</w:t>
      </w:r>
    </w:p>
    <w:p w:rsidR="00FB7CCA" w:rsidRDefault="00FB7CCA" w:rsidP="00F14572">
      <w:pPr>
        <w:spacing w:after="0" w:line="360" w:lineRule="auto"/>
        <w:ind w:firstLine="708"/>
        <w:jc w:val="both"/>
        <w:rPr>
          <w:rFonts w:ascii="Arial" w:hAnsi="Arial" w:cs="Arial"/>
          <w:sz w:val="24"/>
          <w:szCs w:val="24"/>
        </w:rPr>
      </w:pPr>
      <w:r w:rsidRPr="00DB1EA7">
        <w:rPr>
          <w:rFonts w:ascii="Arial" w:hAnsi="Arial" w:cs="Arial"/>
          <w:sz w:val="24"/>
          <w:szCs w:val="24"/>
        </w:rPr>
        <w:t xml:space="preserve">Sendo </w:t>
      </w:r>
      <w:r w:rsidR="00CB48D1" w:rsidRPr="00DB1EA7">
        <w:rPr>
          <w:rFonts w:ascii="Arial" w:hAnsi="Arial" w:cs="Arial"/>
          <w:sz w:val="24"/>
          <w:szCs w:val="24"/>
        </w:rPr>
        <w:t xml:space="preserve">assim, </w:t>
      </w:r>
      <w:r w:rsidRPr="00DB1EA7">
        <w:rPr>
          <w:rFonts w:ascii="Arial" w:hAnsi="Arial" w:cs="Arial"/>
          <w:sz w:val="24"/>
          <w:szCs w:val="24"/>
        </w:rPr>
        <w:t xml:space="preserve">aliada a outras oportunidades no que se refere ao ecoturismo como se trata esse projeto em relação à revitalização do Horto Municipal/Parque Benedito Passarinho - faz-se necessário aliar tais potencialidades a atividades de geração de renda, empreendedorismo, e políticas viáveis de sustentabilidade com melhor aproveitamento do referido local que é considerado o pulmão da nossa cidade. Tais motivações levaram a </w:t>
      </w:r>
      <w:r w:rsidRPr="00DB1EA7">
        <w:rPr>
          <w:rFonts w:ascii="Arial" w:hAnsi="Arial" w:cs="Arial"/>
          <w:sz w:val="24"/>
          <w:szCs w:val="24"/>
        </w:rPr>
        <w:lastRenderedPageBreak/>
        <w:t>elaboração do projeto para o Parque Municipal Benedito Passarinho, nosso horto, nosso oxigênio.</w:t>
      </w:r>
    </w:p>
    <w:p w:rsidR="00696121" w:rsidRDefault="00696121" w:rsidP="00F14572">
      <w:pPr>
        <w:spacing w:after="0" w:line="360" w:lineRule="auto"/>
        <w:ind w:firstLine="708"/>
        <w:jc w:val="both"/>
        <w:rPr>
          <w:rFonts w:ascii="Arial" w:hAnsi="Arial" w:cs="Arial"/>
          <w:sz w:val="24"/>
          <w:szCs w:val="24"/>
        </w:rPr>
      </w:pPr>
    </w:p>
    <w:p w:rsidR="00696121" w:rsidRDefault="00696121" w:rsidP="00F14572">
      <w:pPr>
        <w:spacing w:after="0" w:line="360" w:lineRule="auto"/>
        <w:ind w:firstLine="708"/>
        <w:jc w:val="both"/>
        <w:rPr>
          <w:rFonts w:ascii="Arial" w:hAnsi="Arial" w:cs="Arial"/>
          <w:sz w:val="24"/>
          <w:szCs w:val="24"/>
        </w:rPr>
      </w:pPr>
    </w:p>
    <w:p w:rsidR="00696121" w:rsidRDefault="00696121" w:rsidP="00F14572">
      <w:pPr>
        <w:spacing w:after="0" w:line="360" w:lineRule="auto"/>
        <w:ind w:firstLine="708"/>
        <w:jc w:val="both"/>
        <w:rPr>
          <w:rFonts w:ascii="Arial" w:hAnsi="Arial" w:cs="Arial"/>
          <w:sz w:val="24"/>
          <w:szCs w:val="24"/>
        </w:rPr>
      </w:pPr>
    </w:p>
    <w:p w:rsidR="00696121" w:rsidRDefault="00696121" w:rsidP="00F14572">
      <w:pPr>
        <w:spacing w:after="0" w:line="360" w:lineRule="auto"/>
        <w:ind w:firstLine="708"/>
        <w:jc w:val="both"/>
        <w:rPr>
          <w:rFonts w:ascii="Arial" w:hAnsi="Arial" w:cs="Arial"/>
          <w:sz w:val="24"/>
          <w:szCs w:val="24"/>
        </w:rPr>
      </w:pPr>
    </w:p>
    <w:p w:rsidR="00696121" w:rsidRDefault="00696121" w:rsidP="00F14572">
      <w:pPr>
        <w:spacing w:after="0" w:line="360" w:lineRule="auto"/>
        <w:ind w:firstLine="708"/>
        <w:jc w:val="both"/>
        <w:rPr>
          <w:rFonts w:ascii="Arial" w:hAnsi="Arial" w:cs="Arial"/>
          <w:sz w:val="24"/>
          <w:szCs w:val="24"/>
        </w:rPr>
      </w:pPr>
    </w:p>
    <w:p w:rsidR="00696121" w:rsidRDefault="00696121" w:rsidP="00F14572">
      <w:pPr>
        <w:spacing w:after="0" w:line="360" w:lineRule="auto"/>
        <w:ind w:firstLine="708"/>
        <w:jc w:val="both"/>
        <w:rPr>
          <w:rFonts w:ascii="Arial" w:hAnsi="Arial" w:cs="Arial"/>
          <w:sz w:val="24"/>
          <w:szCs w:val="24"/>
        </w:rPr>
      </w:pPr>
    </w:p>
    <w:p w:rsidR="00696121" w:rsidRDefault="00696121" w:rsidP="00F14572">
      <w:pPr>
        <w:spacing w:after="0" w:line="360" w:lineRule="auto"/>
        <w:ind w:firstLine="708"/>
        <w:jc w:val="both"/>
        <w:rPr>
          <w:rFonts w:ascii="Arial" w:hAnsi="Arial" w:cs="Arial"/>
          <w:sz w:val="24"/>
          <w:szCs w:val="24"/>
        </w:rPr>
      </w:pPr>
    </w:p>
    <w:p w:rsidR="00696121" w:rsidRDefault="00696121" w:rsidP="00F14572">
      <w:pPr>
        <w:spacing w:after="0" w:line="360" w:lineRule="auto"/>
        <w:ind w:firstLine="708"/>
        <w:jc w:val="both"/>
        <w:rPr>
          <w:rFonts w:ascii="Arial" w:hAnsi="Arial" w:cs="Arial"/>
          <w:sz w:val="24"/>
          <w:szCs w:val="24"/>
        </w:rPr>
      </w:pPr>
    </w:p>
    <w:p w:rsidR="00696121" w:rsidRDefault="00696121" w:rsidP="00F14572">
      <w:pPr>
        <w:spacing w:after="0" w:line="360" w:lineRule="auto"/>
        <w:ind w:firstLine="708"/>
        <w:jc w:val="both"/>
        <w:rPr>
          <w:rFonts w:ascii="Arial" w:hAnsi="Arial" w:cs="Arial"/>
          <w:sz w:val="24"/>
          <w:szCs w:val="24"/>
        </w:rPr>
      </w:pPr>
    </w:p>
    <w:p w:rsidR="00696121" w:rsidRDefault="00696121" w:rsidP="00F14572">
      <w:pPr>
        <w:spacing w:after="0" w:line="360" w:lineRule="auto"/>
        <w:ind w:firstLine="708"/>
        <w:jc w:val="both"/>
        <w:rPr>
          <w:rFonts w:ascii="Arial" w:hAnsi="Arial" w:cs="Arial"/>
          <w:sz w:val="24"/>
          <w:szCs w:val="24"/>
        </w:rPr>
      </w:pPr>
    </w:p>
    <w:p w:rsidR="00696121" w:rsidRDefault="00696121" w:rsidP="00F14572">
      <w:pPr>
        <w:spacing w:after="0" w:line="360" w:lineRule="auto"/>
        <w:ind w:firstLine="708"/>
        <w:jc w:val="both"/>
        <w:rPr>
          <w:rFonts w:ascii="Arial" w:hAnsi="Arial" w:cs="Arial"/>
          <w:sz w:val="24"/>
          <w:szCs w:val="24"/>
        </w:rPr>
      </w:pPr>
    </w:p>
    <w:p w:rsidR="00696121" w:rsidRDefault="00696121" w:rsidP="00F14572">
      <w:pPr>
        <w:spacing w:after="0" w:line="360" w:lineRule="auto"/>
        <w:ind w:firstLine="708"/>
        <w:jc w:val="both"/>
        <w:rPr>
          <w:rFonts w:ascii="Arial" w:hAnsi="Arial" w:cs="Arial"/>
          <w:sz w:val="24"/>
          <w:szCs w:val="24"/>
        </w:rPr>
      </w:pPr>
    </w:p>
    <w:p w:rsidR="00696121" w:rsidRDefault="00696121" w:rsidP="00F14572">
      <w:pPr>
        <w:spacing w:after="0" w:line="360" w:lineRule="auto"/>
        <w:ind w:firstLine="708"/>
        <w:jc w:val="both"/>
        <w:rPr>
          <w:rFonts w:ascii="Arial" w:hAnsi="Arial" w:cs="Arial"/>
          <w:sz w:val="24"/>
          <w:szCs w:val="24"/>
        </w:rPr>
      </w:pPr>
    </w:p>
    <w:p w:rsidR="00696121" w:rsidRDefault="00696121" w:rsidP="00F14572">
      <w:pPr>
        <w:spacing w:after="0" w:line="360" w:lineRule="auto"/>
        <w:ind w:firstLine="708"/>
        <w:jc w:val="both"/>
        <w:rPr>
          <w:rFonts w:ascii="Arial" w:hAnsi="Arial" w:cs="Arial"/>
          <w:sz w:val="24"/>
          <w:szCs w:val="24"/>
        </w:rPr>
      </w:pPr>
    </w:p>
    <w:p w:rsidR="00696121" w:rsidRDefault="00696121" w:rsidP="00F14572">
      <w:pPr>
        <w:spacing w:after="0" w:line="360" w:lineRule="auto"/>
        <w:ind w:firstLine="708"/>
        <w:jc w:val="both"/>
        <w:rPr>
          <w:rFonts w:ascii="Arial" w:hAnsi="Arial" w:cs="Arial"/>
          <w:sz w:val="24"/>
          <w:szCs w:val="24"/>
        </w:rPr>
      </w:pPr>
    </w:p>
    <w:p w:rsidR="00696121" w:rsidRDefault="00696121" w:rsidP="00F14572">
      <w:pPr>
        <w:spacing w:after="0" w:line="360" w:lineRule="auto"/>
        <w:ind w:firstLine="708"/>
        <w:jc w:val="both"/>
        <w:rPr>
          <w:rFonts w:ascii="Arial" w:hAnsi="Arial" w:cs="Arial"/>
          <w:sz w:val="24"/>
          <w:szCs w:val="24"/>
        </w:rPr>
      </w:pPr>
    </w:p>
    <w:p w:rsidR="00696121" w:rsidRDefault="00696121" w:rsidP="00F14572">
      <w:pPr>
        <w:spacing w:after="0" w:line="360" w:lineRule="auto"/>
        <w:ind w:firstLine="708"/>
        <w:jc w:val="both"/>
        <w:rPr>
          <w:rFonts w:ascii="Arial" w:hAnsi="Arial" w:cs="Arial"/>
          <w:sz w:val="24"/>
          <w:szCs w:val="24"/>
        </w:rPr>
      </w:pPr>
    </w:p>
    <w:p w:rsidR="00696121" w:rsidRDefault="00696121" w:rsidP="00F14572">
      <w:pPr>
        <w:spacing w:after="0" w:line="360" w:lineRule="auto"/>
        <w:ind w:firstLine="708"/>
        <w:jc w:val="both"/>
        <w:rPr>
          <w:rFonts w:ascii="Arial" w:hAnsi="Arial" w:cs="Arial"/>
          <w:sz w:val="24"/>
          <w:szCs w:val="24"/>
        </w:rPr>
      </w:pPr>
    </w:p>
    <w:p w:rsidR="00696121" w:rsidRDefault="00696121" w:rsidP="00F14572">
      <w:pPr>
        <w:spacing w:after="0" w:line="360" w:lineRule="auto"/>
        <w:ind w:firstLine="708"/>
        <w:jc w:val="both"/>
        <w:rPr>
          <w:rFonts w:ascii="Arial" w:hAnsi="Arial" w:cs="Arial"/>
          <w:sz w:val="24"/>
          <w:szCs w:val="24"/>
        </w:rPr>
      </w:pPr>
    </w:p>
    <w:p w:rsidR="00696121" w:rsidRDefault="00696121" w:rsidP="00F14572">
      <w:pPr>
        <w:spacing w:after="0" w:line="360" w:lineRule="auto"/>
        <w:ind w:firstLine="708"/>
        <w:jc w:val="both"/>
        <w:rPr>
          <w:rFonts w:ascii="Arial" w:hAnsi="Arial" w:cs="Arial"/>
          <w:sz w:val="24"/>
          <w:szCs w:val="24"/>
        </w:rPr>
      </w:pPr>
    </w:p>
    <w:p w:rsidR="00696121" w:rsidRDefault="00696121" w:rsidP="00F14572">
      <w:pPr>
        <w:spacing w:after="0" w:line="360" w:lineRule="auto"/>
        <w:ind w:firstLine="708"/>
        <w:jc w:val="both"/>
        <w:rPr>
          <w:rFonts w:ascii="Arial" w:hAnsi="Arial" w:cs="Arial"/>
          <w:sz w:val="24"/>
          <w:szCs w:val="24"/>
        </w:rPr>
      </w:pPr>
    </w:p>
    <w:p w:rsidR="00696121" w:rsidRDefault="00696121" w:rsidP="00F14572">
      <w:pPr>
        <w:spacing w:after="0" w:line="360" w:lineRule="auto"/>
        <w:ind w:firstLine="708"/>
        <w:jc w:val="both"/>
        <w:rPr>
          <w:rFonts w:ascii="Arial" w:hAnsi="Arial" w:cs="Arial"/>
          <w:sz w:val="24"/>
          <w:szCs w:val="24"/>
        </w:rPr>
      </w:pPr>
    </w:p>
    <w:p w:rsidR="00696121" w:rsidRDefault="00696121" w:rsidP="00F14572">
      <w:pPr>
        <w:spacing w:after="0" w:line="360" w:lineRule="auto"/>
        <w:ind w:firstLine="708"/>
        <w:jc w:val="both"/>
        <w:rPr>
          <w:rFonts w:ascii="Arial" w:hAnsi="Arial" w:cs="Arial"/>
          <w:sz w:val="24"/>
          <w:szCs w:val="24"/>
        </w:rPr>
      </w:pPr>
    </w:p>
    <w:p w:rsidR="00696121" w:rsidRDefault="00696121" w:rsidP="00F14572">
      <w:pPr>
        <w:spacing w:after="0" w:line="360" w:lineRule="auto"/>
        <w:ind w:firstLine="708"/>
        <w:jc w:val="both"/>
        <w:rPr>
          <w:rFonts w:ascii="Arial" w:hAnsi="Arial" w:cs="Arial"/>
          <w:sz w:val="24"/>
          <w:szCs w:val="24"/>
        </w:rPr>
      </w:pPr>
    </w:p>
    <w:p w:rsidR="00696121" w:rsidRDefault="00696121" w:rsidP="00F14572">
      <w:pPr>
        <w:spacing w:after="0" w:line="360" w:lineRule="auto"/>
        <w:ind w:firstLine="708"/>
        <w:jc w:val="both"/>
        <w:rPr>
          <w:rFonts w:ascii="Arial" w:hAnsi="Arial" w:cs="Arial"/>
          <w:sz w:val="24"/>
          <w:szCs w:val="24"/>
        </w:rPr>
      </w:pPr>
    </w:p>
    <w:p w:rsidR="00696121" w:rsidRDefault="00696121" w:rsidP="00F14572">
      <w:pPr>
        <w:spacing w:after="0" w:line="360" w:lineRule="auto"/>
        <w:ind w:firstLine="708"/>
        <w:jc w:val="both"/>
        <w:rPr>
          <w:rFonts w:ascii="Arial" w:hAnsi="Arial" w:cs="Arial"/>
          <w:sz w:val="24"/>
          <w:szCs w:val="24"/>
        </w:rPr>
      </w:pPr>
    </w:p>
    <w:p w:rsidR="00463A73" w:rsidRDefault="00463A73" w:rsidP="00F14572">
      <w:pPr>
        <w:spacing w:after="0" w:line="360" w:lineRule="auto"/>
        <w:ind w:firstLine="708"/>
        <w:jc w:val="both"/>
        <w:rPr>
          <w:rFonts w:ascii="Arial" w:hAnsi="Arial" w:cs="Arial"/>
          <w:sz w:val="24"/>
          <w:szCs w:val="24"/>
        </w:rPr>
      </w:pPr>
    </w:p>
    <w:p w:rsidR="00696121" w:rsidRDefault="00696121" w:rsidP="00F14572">
      <w:pPr>
        <w:spacing w:after="0" w:line="360" w:lineRule="auto"/>
        <w:ind w:firstLine="708"/>
        <w:jc w:val="both"/>
        <w:rPr>
          <w:rFonts w:ascii="Arial" w:hAnsi="Arial" w:cs="Arial"/>
          <w:sz w:val="24"/>
          <w:szCs w:val="24"/>
        </w:rPr>
      </w:pPr>
    </w:p>
    <w:p w:rsidR="00CB48D1" w:rsidRPr="00DB1EA7" w:rsidRDefault="00CB48D1" w:rsidP="00F14572">
      <w:pPr>
        <w:spacing w:after="0" w:line="360" w:lineRule="auto"/>
        <w:ind w:firstLine="708"/>
        <w:jc w:val="both"/>
        <w:rPr>
          <w:rFonts w:ascii="Arial" w:hAnsi="Arial" w:cs="Arial"/>
          <w:sz w:val="24"/>
          <w:szCs w:val="24"/>
        </w:rPr>
      </w:pPr>
    </w:p>
    <w:p w:rsidR="00696121" w:rsidRDefault="00696121" w:rsidP="00F14572">
      <w:pPr>
        <w:spacing w:after="0" w:line="360" w:lineRule="auto"/>
        <w:jc w:val="both"/>
        <w:rPr>
          <w:rFonts w:ascii="Arial" w:hAnsi="Arial" w:cs="Arial"/>
          <w:b/>
          <w:sz w:val="24"/>
          <w:szCs w:val="24"/>
        </w:rPr>
      </w:pPr>
    </w:p>
    <w:p w:rsidR="00CB48D1" w:rsidRPr="00BC708C" w:rsidRDefault="00FB7CCA" w:rsidP="0095079B">
      <w:pPr>
        <w:spacing w:after="0" w:line="360" w:lineRule="auto"/>
        <w:jc w:val="center"/>
        <w:rPr>
          <w:rFonts w:ascii="Arial" w:hAnsi="Arial" w:cs="Arial"/>
          <w:b/>
          <w:sz w:val="24"/>
          <w:szCs w:val="24"/>
        </w:rPr>
      </w:pPr>
      <w:r w:rsidRPr="00BC708C">
        <w:rPr>
          <w:rFonts w:ascii="Arial" w:hAnsi="Arial" w:cs="Arial"/>
          <w:b/>
          <w:sz w:val="24"/>
          <w:szCs w:val="24"/>
        </w:rPr>
        <w:lastRenderedPageBreak/>
        <w:t>DIAGNÓSTICO:</w:t>
      </w:r>
    </w:p>
    <w:p w:rsidR="00F14572" w:rsidRPr="00DB1EA7" w:rsidRDefault="00F14572" w:rsidP="00F14572">
      <w:pPr>
        <w:spacing w:after="0" w:line="360" w:lineRule="auto"/>
        <w:jc w:val="both"/>
        <w:rPr>
          <w:rFonts w:ascii="Arial" w:hAnsi="Arial" w:cs="Arial"/>
          <w:b/>
          <w:color w:val="00B050"/>
          <w:sz w:val="24"/>
          <w:szCs w:val="24"/>
        </w:rPr>
      </w:pPr>
    </w:p>
    <w:p w:rsidR="00FB7CCA" w:rsidRPr="00DB1EA7" w:rsidRDefault="00FB7CCA" w:rsidP="00F14572">
      <w:pPr>
        <w:spacing w:after="0" w:line="360" w:lineRule="auto"/>
        <w:ind w:firstLine="708"/>
        <w:jc w:val="both"/>
        <w:rPr>
          <w:rFonts w:ascii="Arial" w:hAnsi="Arial" w:cs="Arial"/>
          <w:sz w:val="24"/>
          <w:szCs w:val="24"/>
        </w:rPr>
      </w:pPr>
      <w:r w:rsidRPr="00DB1EA7">
        <w:rPr>
          <w:rFonts w:ascii="Arial" w:hAnsi="Arial" w:cs="Arial"/>
          <w:sz w:val="24"/>
          <w:szCs w:val="24"/>
        </w:rPr>
        <w:t>O Horto Municipal localiza- se à Rua Emygdio Maia Santos e Augusto José Andrade, bairro Vila dos Coroados – sendo que possui duas vias de acesso, por isso os referidos endereços. Estima-se que tenha sido criado na década de 50, por sugestão do falecido engenheiro agrônomo e ex-secretário municipal de agricultura - Aurênio Pereira Carneiro.</w:t>
      </w:r>
    </w:p>
    <w:p w:rsidR="00FB7CCA" w:rsidRPr="00DB1EA7" w:rsidRDefault="00FB7CCA" w:rsidP="00F14572">
      <w:pPr>
        <w:spacing w:after="0" w:line="360" w:lineRule="auto"/>
        <w:ind w:firstLine="708"/>
        <w:jc w:val="both"/>
        <w:rPr>
          <w:rFonts w:ascii="Arial" w:hAnsi="Arial" w:cs="Arial"/>
          <w:sz w:val="24"/>
          <w:szCs w:val="24"/>
        </w:rPr>
      </w:pPr>
      <w:r w:rsidRPr="00DB1EA7">
        <w:rPr>
          <w:rFonts w:ascii="Arial" w:hAnsi="Arial" w:cs="Arial"/>
          <w:sz w:val="24"/>
          <w:szCs w:val="24"/>
        </w:rPr>
        <w:t>O Horto Municipal está vinculado à Secretaria Municipal de Agricultura, cujo local é considerado um patrimônio histórico e também uma área de preservação p</w:t>
      </w:r>
      <w:r w:rsidR="000950C4">
        <w:rPr>
          <w:rFonts w:ascii="Arial" w:hAnsi="Arial" w:cs="Arial"/>
          <w:sz w:val="24"/>
          <w:szCs w:val="24"/>
        </w:rPr>
        <w:t>ermanente (APP)</w:t>
      </w:r>
      <w:r w:rsidRPr="00DB1EA7">
        <w:rPr>
          <w:rFonts w:ascii="Arial" w:hAnsi="Arial" w:cs="Arial"/>
          <w:sz w:val="24"/>
          <w:szCs w:val="24"/>
        </w:rPr>
        <w:t xml:space="preserve"> pois, nele</w:t>
      </w:r>
      <w:r w:rsidR="000950C4">
        <w:rPr>
          <w:rFonts w:ascii="Arial" w:hAnsi="Arial" w:cs="Arial"/>
          <w:sz w:val="24"/>
          <w:szCs w:val="24"/>
        </w:rPr>
        <w:t>,</w:t>
      </w:r>
      <w:r w:rsidRPr="00DB1EA7">
        <w:rPr>
          <w:rFonts w:ascii="Arial" w:hAnsi="Arial" w:cs="Arial"/>
          <w:sz w:val="24"/>
          <w:szCs w:val="24"/>
        </w:rPr>
        <w:t xml:space="preserve"> encontram-se diversas árvores nativas, uma vegetação rica que o torna um dos pulmões do município, principalmente para a geografia periférica e urbana do município. </w:t>
      </w:r>
    </w:p>
    <w:p w:rsidR="00FB7CCA" w:rsidRPr="00DB1EA7" w:rsidRDefault="00FB7CCA" w:rsidP="00F14572">
      <w:pPr>
        <w:spacing w:after="0" w:line="360" w:lineRule="auto"/>
        <w:ind w:firstLine="708"/>
        <w:jc w:val="both"/>
        <w:rPr>
          <w:rFonts w:ascii="Arial" w:hAnsi="Arial" w:cs="Arial"/>
          <w:sz w:val="24"/>
          <w:szCs w:val="24"/>
        </w:rPr>
      </w:pPr>
      <w:r w:rsidRPr="00DB1EA7">
        <w:rPr>
          <w:rFonts w:ascii="Arial" w:hAnsi="Arial" w:cs="Arial"/>
          <w:sz w:val="24"/>
          <w:szCs w:val="24"/>
        </w:rPr>
        <w:t xml:space="preserve">O referido local sediou o maior evento do ramo turístico do município no estado do Rio de Janeiro, e um dos maiores do País, pois, trata-se da famosa “festa da lagosta” que ocorreu de 1968 a 1976, evento este que atraiu grande número de turistas de diversos lugares do País e do exterior em São Fidélis. Porém, após interrupção de 12 anos sem ser realizada, em 1988 foi então realizada mais uma edição como tentativa de reativá-la o que acabou não mais acontecendo. Ao todo, foram dez edições da festa da lagosta realizada no Horto Municipal que, em 2017, através da lei municipal nº 1517/17, passou a ser denominado Parque Municipal Benedito Passarinho. </w:t>
      </w:r>
    </w:p>
    <w:p w:rsidR="00FB7CCA" w:rsidRPr="00DB1EA7" w:rsidRDefault="00FB7CCA" w:rsidP="00F14572">
      <w:pPr>
        <w:spacing w:after="0" w:line="360" w:lineRule="auto"/>
        <w:ind w:firstLine="708"/>
        <w:jc w:val="both"/>
        <w:rPr>
          <w:rFonts w:ascii="Arial" w:hAnsi="Arial" w:cs="Arial"/>
          <w:sz w:val="24"/>
          <w:szCs w:val="24"/>
        </w:rPr>
      </w:pPr>
      <w:r w:rsidRPr="00DB1EA7">
        <w:rPr>
          <w:rFonts w:ascii="Arial" w:hAnsi="Arial" w:cs="Arial"/>
          <w:sz w:val="24"/>
          <w:szCs w:val="24"/>
        </w:rPr>
        <w:t xml:space="preserve">Lamentavelmente, gestores municipais anteriores não se preocuparam com a viabilidade e propositura de um projeto de manutenção e sustentabilidade para o local, e, com o passar dos anos, o Horto foi ficando em estado de abandono. Com isso, perderam-se grandes oportunidades de ações positivas e geradoras de renda para o município na área socioambiental. </w:t>
      </w:r>
    </w:p>
    <w:p w:rsidR="00FB7CCA" w:rsidRPr="00DB1EA7" w:rsidRDefault="00FB7CCA" w:rsidP="00F14572">
      <w:pPr>
        <w:spacing w:after="0" w:line="360" w:lineRule="auto"/>
        <w:ind w:firstLine="708"/>
        <w:jc w:val="both"/>
        <w:rPr>
          <w:rFonts w:ascii="Arial" w:hAnsi="Arial" w:cs="Arial"/>
          <w:sz w:val="24"/>
          <w:szCs w:val="24"/>
        </w:rPr>
      </w:pPr>
      <w:r w:rsidRPr="00DB1EA7">
        <w:rPr>
          <w:rFonts w:ascii="Arial" w:hAnsi="Arial" w:cs="Arial"/>
          <w:sz w:val="24"/>
          <w:szCs w:val="24"/>
        </w:rPr>
        <w:t>O referido local tem algo intangível quando se trata de trazer à memória histórica ou mensurar o t</w:t>
      </w:r>
      <w:r w:rsidR="00BE7E8B">
        <w:rPr>
          <w:rFonts w:ascii="Arial" w:hAnsi="Arial" w:cs="Arial"/>
          <w:sz w:val="24"/>
          <w:szCs w:val="24"/>
        </w:rPr>
        <w:t>amanho da relevância que o mesmo</w:t>
      </w:r>
      <w:r w:rsidRPr="00DB1EA7">
        <w:rPr>
          <w:rFonts w:ascii="Arial" w:hAnsi="Arial" w:cs="Arial"/>
          <w:sz w:val="24"/>
          <w:szCs w:val="24"/>
        </w:rPr>
        <w:t xml:space="preserve"> exerce sobre a vida das pessoas no que se refere à parte ambiental e sociocultural por nos remeter, essencialmente, ao grau de pertencimento no qual todos que por ele passam/passaram se sensibilizam e o clama de nosso horto, nossa vida, nossa história dos bons momentos nele vivenciados.</w:t>
      </w:r>
    </w:p>
    <w:p w:rsidR="00FB7CCA" w:rsidRPr="00DB1EA7" w:rsidRDefault="00FB7CCA" w:rsidP="00F14572">
      <w:pPr>
        <w:spacing w:after="0" w:line="360" w:lineRule="auto"/>
        <w:ind w:firstLine="708"/>
        <w:jc w:val="both"/>
        <w:rPr>
          <w:rFonts w:ascii="Arial" w:hAnsi="Arial" w:cs="Arial"/>
          <w:sz w:val="24"/>
          <w:szCs w:val="24"/>
        </w:rPr>
      </w:pPr>
      <w:r w:rsidRPr="00DB1EA7">
        <w:rPr>
          <w:rFonts w:ascii="Arial" w:hAnsi="Arial" w:cs="Arial"/>
          <w:sz w:val="24"/>
          <w:szCs w:val="24"/>
        </w:rPr>
        <w:lastRenderedPageBreak/>
        <w:t xml:space="preserve">O Horto Municipal denominado Parque Municipal Benedito Passarinho, pode se transformar numa vitrine e cartão postal da cidade por oferecer oportunidades para investimentos com práticas sustentáveis através de ações e benfeitorias no local, para </w:t>
      </w:r>
      <w:r w:rsidR="00CB48D1" w:rsidRPr="00DB1EA7">
        <w:rPr>
          <w:rFonts w:ascii="Arial" w:hAnsi="Arial" w:cs="Arial"/>
          <w:sz w:val="24"/>
          <w:szCs w:val="24"/>
        </w:rPr>
        <w:t>torná-lo</w:t>
      </w:r>
      <w:r w:rsidRPr="00DB1EA7">
        <w:rPr>
          <w:rFonts w:ascii="Arial" w:hAnsi="Arial" w:cs="Arial"/>
          <w:sz w:val="24"/>
          <w:szCs w:val="24"/>
        </w:rPr>
        <w:t xml:space="preserve"> altamente gerador de oportunidades diversas para a municipalidade, de modo a gerar qualidade de vida para as gerações futuras. </w:t>
      </w:r>
    </w:p>
    <w:p w:rsidR="00FB7CCA" w:rsidRDefault="00FB7CCA" w:rsidP="00F14572">
      <w:pPr>
        <w:spacing w:after="0" w:line="360" w:lineRule="auto"/>
        <w:ind w:firstLine="708"/>
        <w:jc w:val="both"/>
        <w:rPr>
          <w:rFonts w:ascii="Arial" w:hAnsi="Arial" w:cs="Arial"/>
          <w:sz w:val="24"/>
          <w:szCs w:val="24"/>
        </w:rPr>
      </w:pPr>
      <w:r w:rsidRPr="00DB1EA7">
        <w:rPr>
          <w:rFonts w:ascii="Arial" w:hAnsi="Arial" w:cs="Arial"/>
          <w:sz w:val="24"/>
          <w:szCs w:val="24"/>
        </w:rPr>
        <w:t>O paisagismo, como prática socioambiental, reveste-se de caráter cultural e histórico. Enquanto linguagem, expressa símbolos e valores da sociedade. Na medida em que adota elementos naturais como matéria-prima, o paisagismo submete-se também a ditames ecológicos (CESAR, CIDADE, 2003). Segundo Afonso (2006), o termo sustentabilidade implica na manutenção quantitativa e qualitativa do estoque de recursos ambientais, utilizando tais recursos sem danificar suas fontes ou limitar a capacidade de suprimento futuro. Seguindo estas vertentes, o paisagismo sustentável como o próprio nome já remete é uma forma de unir o paisagismo de uma forma geral, inserindo beleza ao local, bem como cumprindo um papel de sustentabilidade. Dentre as observações realizadas sobre a atual situação em que se encontra o Horto, eis as constatações pontuadas através deste diagnóstico:</w:t>
      </w:r>
    </w:p>
    <w:p w:rsidR="00CB48D1" w:rsidRPr="00DB1EA7" w:rsidRDefault="00CB48D1" w:rsidP="00F14572">
      <w:pPr>
        <w:spacing w:after="0" w:line="360" w:lineRule="auto"/>
        <w:ind w:firstLine="708"/>
        <w:jc w:val="both"/>
        <w:rPr>
          <w:rFonts w:ascii="Arial" w:hAnsi="Arial" w:cs="Arial"/>
          <w:sz w:val="24"/>
          <w:szCs w:val="24"/>
        </w:rPr>
      </w:pPr>
    </w:p>
    <w:p w:rsidR="00FB7CCA" w:rsidRDefault="00FB7CCA" w:rsidP="00F14572">
      <w:pPr>
        <w:spacing w:after="0" w:line="360" w:lineRule="auto"/>
        <w:jc w:val="both"/>
        <w:rPr>
          <w:rFonts w:ascii="Arial" w:hAnsi="Arial" w:cs="Arial"/>
          <w:sz w:val="24"/>
          <w:szCs w:val="24"/>
        </w:rPr>
      </w:pPr>
      <w:r w:rsidRPr="00DB1EA7">
        <w:rPr>
          <w:rFonts w:ascii="Arial" w:hAnsi="Arial" w:cs="Arial"/>
          <w:sz w:val="24"/>
          <w:szCs w:val="24"/>
        </w:rPr>
        <w:t>- Vegetação tomada de mato e capim, bem como algumas árvores necessitam de podas corretas, limpeza de capina e recolhimento de lixos nos fundos do horto com acesso à beira Valão da Esperança.</w:t>
      </w:r>
    </w:p>
    <w:p w:rsidR="00CB48D1" w:rsidRPr="00DB1EA7" w:rsidRDefault="00CB48D1" w:rsidP="00F14572">
      <w:pPr>
        <w:spacing w:after="0" w:line="360" w:lineRule="auto"/>
        <w:jc w:val="both"/>
        <w:rPr>
          <w:rFonts w:ascii="Arial" w:hAnsi="Arial" w:cs="Arial"/>
          <w:sz w:val="24"/>
          <w:szCs w:val="24"/>
        </w:rPr>
      </w:pPr>
    </w:p>
    <w:p w:rsidR="00FB7CCA" w:rsidRDefault="00FB7CCA" w:rsidP="00F14572">
      <w:pPr>
        <w:spacing w:after="0" w:line="360" w:lineRule="auto"/>
        <w:jc w:val="both"/>
        <w:rPr>
          <w:rFonts w:ascii="Arial" w:hAnsi="Arial" w:cs="Arial"/>
          <w:sz w:val="24"/>
          <w:szCs w:val="24"/>
        </w:rPr>
      </w:pPr>
      <w:r w:rsidRPr="00DB1EA7">
        <w:rPr>
          <w:rFonts w:ascii="Arial" w:hAnsi="Arial" w:cs="Arial"/>
          <w:sz w:val="24"/>
          <w:szCs w:val="24"/>
        </w:rPr>
        <w:t>- Parte do local está sendo ocupado para guardar sucatas e restos de maquinário, situação em que põe o solo em risco, bem como prejudica a visão estética e ambiental do local;</w:t>
      </w:r>
    </w:p>
    <w:p w:rsidR="00CB48D1" w:rsidRPr="00DB1EA7" w:rsidRDefault="00CB48D1" w:rsidP="00F14572">
      <w:pPr>
        <w:spacing w:after="0" w:line="360" w:lineRule="auto"/>
        <w:jc w:val="both"/>
        <w:rPr>
          <w:rFonts w:ascii="Arial" w:hAnsi="Arial" w:cs="Arial"/>
          <w:sz w:val="24"/>
          <w:szCs w:val="24"/>
        </w:rPr>
      </w:pPr>
    </w:p>
    <w:p w:rsidR="00FB7CCA" w:rsidRDefault="00FB7CCA" w:rsidP="00F14572">
      <w:pPr>
        <w:spacing w:after="0" w:line="360" w:lineRule="auto"/>
        <w:jc w:val="both"/>
        <w:rPr>
          <w:rFonts w:ascii="Arial" w:hAnsi="Arial" w:cs="Arial"/>
          <w:sz w:val="24"/>
          <w:szCs w:val="24"/>
        </w:rPr>
      </w:pPr>
      <w:r w:rsidRPr="00DB1EA7">
        <w:rPr>
          <w:rFonts w:ascii="Arial" w:hAnsi="Arial" w:cs="Arial"/>
          <w:sz w:val="24"/>
          <w:szCs w:val="24"/>
        </w:rPr>
        <w:t>- Muro danificado com várias placas de cimento antigas quebradas, ainda com imensas casas de cupim, o que contribui para prejudicar a segurança do local em todos os sentidos;</w:t>
      </w:r>
    </w:p>
    <w:p w:rsidR="00CB48D1" w:rsidRPr="00DB1EA7" w:rsidRDefault="00CB48D1" w:rsidP="00F14572">
      <w:pPr>
        <w:spacing w:after="0" w:line="360" w:lineRule="auto"/>
        <w:jc w:val="both"/>
        <w:rPr>
          <w:rFonts w:ascii="Arial" w:hAnsi="Arial" w:cs="Arial"/>
          <w:sz w:val="24"/>
          <w:szCs w:val="24"/>
        </w:rPr>
      </w:pPr>
    </w:p>
    <w:p w:rsidR="00FB7CCA" w:rsidRDefault="00FB7CCA" w:rsidP="00F14572">
      <w:pPr>
        <w:spacing w:after="0" w:line="360" w:lineRule="auto"/>
        <w:jc w:val="both"/>
        <w:rPr>
          <w:rFonts w:ascii="Arial" w:hAnsi="Arial" w:cs="Arial"/>
          <w:sz w:val="24"/>
          <w:szCs w:val="24"/>
        </w:rPr>
      </w:pPr>
      <w:r w:rsidRPr="00DB1EA7">
        <w:rPr>
          <w:rFonts w:ascii="Arial" w:hAnsi="Arial" w:cs="Arial"/>
          <w:sz w:val="24"/>
          <w:szCs w:val="24"/>
        </w:rPr>
        <w:t>- Banheiros totalmente danificados e em péssimo estado;</w:t>
      </w:r>
    </w:p>
    <w:p w:rsidR="00CB48D1" w:rsidRPr="00DB1EA7" w:rsidRDefault="00CB48D1" w:rsidP="00F14572">
      <w:pPr>
        <w:spacing w:after="0" w:line="360" w:lineRule="auto"/>
        <w:jc w:val="both"/>
        <w:rPr>
          <w:rFonts w:ascii="Arial" w:hAnsi="Arial" w:cs="Arial"/>
          <w:sz w:val="24"/>
          <w:szCs w:val="24"/>
        </w:rPr>
      </w:pPr>
    </w:p>
    <w:p w:rsidR="00FB7CCA" w:rsidRPr="00DB1EA7" w:rsidRDefault="00FB7CCA" w:rsidP="00F14572">
      <w:pPr>
        <w:spacing w:after="0" w:line="360" w:lineRule="auto"/>
        <w:jc w:val="both"/>
        <w:rPr>
          <w:rFonts w:ascii="Arial" w:hAnsi="Arial" w:cs="Arial"/>
          <w:sz w:val="24"/>
          <w:szCs w:val="24"/>
        </w:rPr>
      </w:pPr>
      <w:r w:rsidRPr="00DB1EA7">
        <w:rPr>
          <w:rFonts w:ascii="Arial" w:hAnsi="Arial" w:cs="Arial"/>
          <w:sz w:val="24"/>
          <w:szCs w:val="24"/>
        </w:rPr>
        <w:t xml:space="preserve">- Bancos da pracinha sobre o piso circular em péssimo estado, bem como as antigas bancadas e mesas de cimento fixos quebradas e sujas, assim como as churrasqueiras, de modo considerar que fazem parte da história da antiga festa da lagosta e merecem ser recuperadas; </w:t>
      </w:r>
    </w:p>
    <w:p w:rsidR="00FB7CCA" w:rsidRDefault="00FB7CCA" w:rsidP="00F14572">
      <w:pPr>
        <w:spacing w:after="0" w:line="360" w:lineRule="auto"/>
        <w:jc w:val="both"/>
        <w:rPr>
          <w:rFonts w:ascii="Arial" w:hAnsi="Arial" w:cs="Arial"/>
          <w:sz w:val="24"/>
          <w:szCs w:val="24"/>
        </w:rPr>
      </w:pPr>
      <w:r w:rsidRPr="00DB1EA7">
        <w:rPr>
          <w:rFonts w:ascii="Arial" w:hAnsi="Arial" w:cs="Arial"/>
          <w:sz w:val="24"/>
          <w:szCs w:val="24"/>
        </w:rPr>
        <w:t>- As três estufas que compõem o local d</w:t>
      </w:r>
      <w:r w:rsidR="00BE7E8B">
        <w:rPr>
          <w:rFonts w:ascii="Arial" w:hAnsi="Arial" w:cs="Arial"/>
          <w:sz w:val="24"/>
          <w:szCs w:val="24"/>
        </w:rPr>
        <w:t xml:space="preserve">e armazenamento da produção das </w:t>
      </w:r>
      <w:r w:rsidRPr="00DB1EA7">
        <w:rPr>
          <w:rFonts w:ascii="Arial" w:hAnsi="Arial" w:cs="Arial"/>
          <w:sz w:val="24"/>
          <w:szCs w:val="24"/>
        </w:rPr>
        <w:t>mudas de árvores e etc., estão des</w:t>
      </w:r>
      <w:r w:rsidR="00BE7E8B">
        <w:rPr>
          <w:rFonts w:ascii="Arial" w:hAnsi="Arial" w:cs="Arial"/>
          <w:sz w:val="24"/>
          <w:szCs w:val="24"/>
        </w:rPr>
        <w:t xml:space="preserve">ativadas e necessitam de telas </w:t>
      </w:r>
      <w:r w:rsidRPr="00DB1EA7">
        <w:rPr>
          <w:rFonts w:ascii="Arial" w:hAnsi="Arial" w:cs="Arial"/>
          <w:sz w:val="24"/>
          <w:szCs w:val="24"/>
        </w:rPr>
        <w:t xml:space="preserve">de revestimento e </w:t>
      </w:r>
      <w:r w:rsidRPr="00C555D8">
        <w:rPr>
          <w:rFonts w:ascii="Arial" w:hAnsi="Arial" w:cs="Arial"/>
          <w:sz w:val="24"/>
          <w:szCs w:val="24"/>
        </w:rPr>
        <w:t>sombrites</w:t>
      </w:r>
      <w:r w:rsidR="00BE7E8B">
        <w:rPr>
          <w:rFonts w:ascii="Arial" w:hAnsi="Arial" w:cs="Arial"/>
          <w:sz w:val="24"/>
          <w:szCs w:val="24"/>
        </w:rPr>
        <w:t xml:space="preserve"> e demais ajustes</w:t>
      </w:r>
      <w:r w:rsidRPr="00DB1EA7">
        <w:rPr>
          <w:rFonts w:ascii="Arial" w:hAnsi="Arial" w:cs="Arial"/>
          <w:sz w:val="24"/>
          <w:szCs w:val="24"/>
        </w:rPr>
        <w:t xml:space="preserve"> para se</w:t>
      </w:r>
      <w:r w:rsidR="00BE7E8B">
        <w:rPr>
          <w:rFonts w:ascii="Arial" w:hAnsi="Arial" w:cs="Arial"/>
          <w:sz w:val="24"/>
          <w:szCs w:val="24"/>
        </w:rPr>
        <w:t>rem reativadas;</w:t>
      </w:r>
    </w:p>
    <w:p w:rsidR="00CB48D1" w:rsidRPr="00DB1EA7" w:rsidRDefault="00CB48D1" w:rsidP="00F14572">
      <w:pPr>
        <w:spacing w:after="0" w:line="360" w:lineRule="auto"/>
        <w:jc w:val="both"/>
        <w:rPr>
          <w:rFonts w:ascii="Arial" w:hAnsi="Arial" w:cs="Arial"/>
          <w:sz w:val="24"/>
          <w:szCs w:val="24"/>
        </w:rPr>
      </w:pPr>
    </w:p>
    <w:p w:rsidR="00FB7CCA" w:rsidRDefault="00FB7CCA" w:rsidP="00F14572">
      <w:pPr>
        <w:spacing w:after="0" w:line="360" w:lineRule="auto"/>
        <w:jc w:val="both"/>
        <w:rPr>
          <w:rFonts w:ascii="Arial" w:hAnsi="Arial" w:cs="Arial"/>
          <w:sz w:val="24"/>
          <w:szCs w:val="24"/>
        </w:rPr>
      </w:pPr>
      <w:r w:rsidRPr="00DB1EA7">
        <w:rPr>
          <w:rFonts w:ascii="Arial" w:hAnsi="Arial" w:cs="Arial"/>
          <w:sz w:val="24"/>
          <w:szCs w:val="24"/>
        </w:rPr>
        <w:t>- A principal entrada de acesso do horto</w:t>
      </w:r>
      <w:r w:rsidR="00BE7E8B">
        <w:rPr>
          <w:rFonts w:ascii="Arial" w:hAnsi="Arial" w:cs="Arial"/>
          <w:sz w:val="24"/>
          <w:szCs w:val="24"/>
        </w:rPr>
        <w:t>, isto é, a entrada social</w:t>
      </w:r>
      <w:r w:rsidR="00103373">
        <w:rPr>
          <w:rFonts w:ascii="Arial" w:hAnsi="Arial" w:cs="Arial"/>
          <w:sz w:val="24"/>
          <w:szCs w:val="24"/>
        </w:rPr>
        <w:t xml:space="preserve"> -</w:t>
      </w:r>
      <w:r w:rsidRPr="00DB1EA7">
        <w:rPr>
          <w:rFonts w:ascii="Arial" w:hAnsi="Arial" w:cs="Arial"/>
          <w:sz w:val="24"/>
          <w:szCs w:val="24"/>
        </w:rPr>
        <w:t xml:space="preserve"> encontra-se em péss</w:t>
      </w:r>
      <w:r w:rsidR="00103373">
        <w:rPr>
          <w:rFonts w:ascii="Arial" w:hAnsi="Arial" w:cs="Arial"/>
          <w:sz w:val="24"/>
          <w:szCs w:val="24"/>
        </w:rPr>
        <w:t>imo estado, pois necessita de reflorestamento, além de pintura do portão, iluminação, identificação com letreiro com o nome do horto e um paisagismo na área externa do portão sendo a via de entrada para o local que merece o embelezamento de jardinagem e iluminação noturna adequada para realçar o seu paisagismo;</w:t>
      </w:r>
    </w:p>
    <w:p w:rsidR="00CB48D1" w:rsidRPr="00DB1EA7" w:rsidRDefault="00CB48D1" w:rsidP="00F14572">
      <w:pPr>
        <w:spacing w:after="0" w:line="360" w:lineRule="auto"/>
        <w:jc w:val="both"/>
        <w:rPr>
          <w:rFonts w:ascii="Arial" w:hAnsi="Arial" w:cs="Arial"/>
          <w:sz w:val="24"/>
          <w:szCs w:val="24"/>
        </w:rPr>
      </w:pPr>
    </w:p>
    <w:p w:rsidR="00FB7CCA" w:rsidRDefault="00FB7CCA" w:rsidP="00F14572">
      <w:pPr>
        <w:spacing w:after="0" w:line="360" w:lineRule="auto"/>
        <w:jc w:val="both"/>
        <w:rPr>
          <w:rFonts w:ascii="Arial" w:hAnsi="Arial" w:cs="Arial"/>
          <w:sz w:val="24"/>
          <w:szCs w:val="24"/>
        </w:rPr>
      </w:pPr>
      <w:r w:rsidRPr="00DB1EA7">
        <w:rPr>
          <w:rFonts w:ascii="Arial" w:hAnsi="Arial" w:cs="Arial"/>
          <w:sz w:val="24"/>
          <w:szCs w:val="24"/>
        </w:rPr>
        <w:t>- Alguns pontos dos espaços físicos no local necessitam de adequação às leis de acessibilidade, entre eles, banheiro e calçada de acesso à secretaria e o piso circular do espaço considerado uma pracinha entre os arvoredos.</w:t>
      </w:r>
    </w:p>
    <w:p w:rsidR="00CB48D1" w:rsidRPr="00DB1EA7" w:rsidRDefault="00CB48D1" w:rsidP="00F14572">
      <w:pPr>
        <w:spacing w:after="0" w:line="360" w:lineRule="auto"/>
        <w:jc w:val="both"/>
        <w:rPr>
          <w:rFonts w:ascii="Arial" w:hAnsi="Arial" w:cs="Arial"/>
          <w:sz w:val="24"/>
          <w:szCs w:val="24"/>
        </w:rPr>
      </w:pPr>
    </w:p>
    <w:p w:rsidR="00FB7CCA" w:rsidRDefault="00FB7CCA" w:rsidP="00F14572">
      <w:pPr>
        <w:spacing w:after="0" w:line="360" w:lineRule="auto"/>
        <w:jc w:val="both"/>
        <w:rPr>
          <w:rFonts w:ascii="Arial" w:hAnsi="Arial" w:cs="Arial"/>
          <w:sz w:val="24"/>
          <w:szCs w:val="24"/>
        </w:rPr>
      </w:pPr>
      <w:r w:rsidRPr="00DB1EA7">
        <w:rPr>
          <w:rFonts w:ascii="Arial" w:hAnsi="Arial" w:cs="Arial"/>
          <w:sz w:val="24"/>
          <w:szCs w:val="24"/>
        </w:rPr>
        <w:t>- Reparar o sistema de escoamento de água pluvial no principal portão</w:t>
      </w:r>
      <w:r w:rsidR="00A226A3">
        <w:rPr>
          <w:rFonts w:ascii="Arial" w:hAnsi="Arial" w:cs="Arial"/>
          <w:sz w:val="24"/>
          <w:szCs w:val="24"/>
        </w:rPr>
        <w:t xml:space="preserve"> social de acesso ao horto porque toda vez que chove</w:t>
      </w:r>
      <w:r w:rsidRPr="00DB1EA7">
        <w:rPr>
          <w:rFonts w:ascii="Arial" w:hAnsi="Arial" w:cs="Arial"/>
          <w:sz w:val="24"/>
          <w:szCs w:val="24"/>
        </w:rPr>
        <w:t xml:space="preserve"> a água fica parada;</w:t>
      </w:r>
    </w:p>
    <w:p w:rsidR="00CB48D1" w:rsidRPr="00DB1EA7" w:rsidRDefault="00CB48D1" w:rsidP="00F14572">
      <w:pPr>
        <w:spacing w:after="0" w:line="360" w:lineRule="auto"/>
        <w:jc w:val="both"/>
        <w:rPr>
          <w:rFonts w:ascii="Arial" w:hAnsi="Arial" w:cs="Arial"/>
          <w:sz w:val="24"/>
          <w:szCs w:val="24"/>
        </w:rPr>
      </w:pPr>
    </w:p>
    <w:p w:rsidR="00FB7CCA" w:rsidRDefault="00FB7CCA" w:rsidP="00F14572">
      <w:pPr>
        <w:spacing w:after="0" w:line="360" w:lineRule="auto"/>
        <w:jc w:val="both"/>
        <w:rPr>
          <w:rFonts w:ascii="Arial" w:hAnsi="Arial" w:cs="Arial"/>
          <w:sz w:val="24"/>
          <w:szCs w:val="24"/>
        </w:rPr>
      </w:pPr>
      <w:r w:rsidRPr="00DB1EA7">
        <w:rPr>
          <w:rFonts w:ascii="Arial" w:hAnsi="Arial" w:cs="Arial"/>
          <w:sz w:val="24"/>
          <w:szCs w:val="24"/>
        </w:rPr>
        <w:t>- Faltam placas de identificação das diversas espécies de árvores nativas;</w:t>
      </w:r>
    </w:p>
    <w:p w:rsidR="00CB48D1" w:rsidRPr="00DB1EA7" w:rsidRDefault="00CB48D1" w:rsidP="00F14572">
      <w:pPr>
        <w:spacing w:after="0" w:line="360" w:lineRule="auto"/>
        <w:jc w:val="both"/>
        <w:rPr>
          <w:rFonts w:ascii="Arial" w:hAnsi="Arial" w:cs="Arial"/>
          <w:sz w:val="24"/>
          <w:szCs w:val="24"/>
        </w:rPr>
      </w:pPr>
    </w:p>
    <w:p w:rsidR="00FB7CCA" w:rsidRDefault="00FB7CCA" w:rsidP="00F14572">
      <w:pPr>
        <w:spacing w:after="0" w:line="360" w:lineRule="auto"/>
        <w:jc w:val="both"/>
        <w:rPr>
          <w:rFonts w:ascii="Arial" w:hAnsi="Arial" w:cs="Arial"/>
          <w:sz w:val="24"/>
          <w:szCs w:val="24"/>
        </w:rPr>
      </w:pPr>
      <w:r w:rsidRPr="00DB1EA7">
        <w:rPr>
          <w:rFonts w:ascii="Arial" w:hAnsi="Arial" w:cs="Arial"/>
          <w:sz w:val="24"/>
          <w:szCs w:val="24"/>
        </w:rPr>
        <w:t>- Organizar o trajeto das trilhas com demarcação típica</w:t>
      </w:r>
      <w:r w:rsidRPr="00C555D8">
        <w:rPr>
          <w:rFonts w:ascii="Arial" w:hAnsi="Arial" w:cs="Arial"/>
          <w:sz w:val="24"/>
          <w:szCs w:val="24"/>
        </w:rPr>
        <w:t>, identificando as espécies da fauna e flora</w:t>
      </w:r>
      <w:r w:rsidR="00A226A3">
        <w:rPr>
          <w:rFonts w:ascii="Arial" w:hAnsi="Arial" w:cs="Arial"/>
          <w:sz w:val="24"/>
          <w:szCs w:val="24"/>
        </w:rPr>
        <w:t>, de modo preparar o local para ser, de fato, um parque natural</w:t>
      </w:r>
      <w:r w:rsidRPr="00DB1EA7">
        <w:rPr>
          <w:rFonts w:ascii="Arial" w:hAnsi="Arial" w:cs="Arial"/>
          <w:sz w:val="24"/>
          <w:szCs w:val="24"/>
        </w:rPr>
        <w:t>.</w:t>
      </w:r>
    </w:p>
    <w:p w:rsidR="00CB48D1" w:rsidRDefault="00CB48D1" w:rsidP="00F14572">
      <w:pPr>
        <w:spacing w:after="0" w:line="360" w:lineRule="auto"/>
        <w:jc w:val="both"/>
        <w:rPr>
          <w:rFonts w:ascii="Arial" w:hAnsi="Arial" w:cs="Arial"/>
          <w:sz w:val="24"/>
          <w:szCs w:val="24"/>
        </w:rPr>
      </w:pPr>
    </w:p>
    <w:p w:rsidR="00C555D8" w:rsidRDefault="00C555D8" w:rsidP="00F14572">
      <w:pPr>
        <w:spacing w:after="0" w:line="360" w:lineRule="auto"/>
        <w:jc w:val="both"/>
        <w:rPr>
          <w:rFonts w:ascii="Arial" w:hAnsi="Arial" w:cs="Arial"/>
          <w:sz w:val="24"/>
          <w:szCs w:val="24"/>
        </w:rPr>
      </w:pPr>
    </w:p>
    <w:p w:rsidR="00C555D8" w:rsidRDefault="00C555D8" w:rsidP="00F14572">
      <w:pPr>
        <w:spacing w:after="0" w:line="360" w:lineRule="auto"/>
        <w:jc w:val="both"/>
        <w:rPr>
          <w:rFonts w:ascii="Arial" w:hAnsi="Arial" w:cs="Arial"/>
          <w:sz w:val="24"/>
          <w:szCs w:val="24"/>
        </w:rPr>
      </w:pPr>
    </w:p>
    <w:p w:rsidR="004569B8" w:rsidRDefault="004569B8" w:rsidP="00A226A3">
      <w:pPr>
        <w:spacing w:after="0" w:line="360" w:lineRule="auto"/>
        <w:rPr>
          <w:rFonts w:ascii="Arial" w:hAnsi="Arial" w:cs="Arial"/>
          <w:b/>
          <w:sz w:val="24"/>
          <w:szCs w:val="24"/>
        </w:rPr>
      </w:pPr>
    </w:p>
    <w:p w:rsidR="00CB48D1" w:rsidRPr="00BC708C" w:rsidRDefault="00CB48D1" w:rsidP="00532473">
      <w:pPr>
        <w:spacing w:after="0" w:line="360" w:lineRule="auto"/>
        <w:jc w:val="center"/>
        <w:rPr>
          <w:rFonts w:ascii="Arial" w:hAnsi="Arial" w:cs="Arial"/>
          <w:b/>
          <w:sz w:val="24"/>
          <w:szCs w:val="24"/>
        </w:rPr>
      </w:pPr>
      <w:r w:rsidRPr="00BC708C">
        <w:rPr>
          <w:rFonts w:ascii="Arial" w:hAnsi="Arial" w:cs="Arial"/>
          <w:b/>
          <w:sz w:val="24"/>
          <w:szCs w:val="24"/>
        </w:rPr>
        <w:lastRenderedPageBreak/>
        <w:t>JUSTIFICATIVA:</w:t>
      </w:r>
    </w:p>
    <w:p w:rsidR="00F14572" w:rsidRDefault="00F14572" w:rsidP="00F14572">
      <w:pPr>
        <w:spacing w:after="0" w:line="360" w:lineRule="auto"/>
        <w:jc w:val="both"/>
        <w:rPr>
          <w:rFonts w:ascii="Arial" w:hAnsi="Arial" w:cs="Arial"/>
          <w:b/>
          <w:color w:val="00B050"/>
          <w:sz w:val="24"/>
          <w:szCs w:val="24"/>
        </w:rPr>
      </w:pPr>
    </w:p>
    <w:p w:rsidR="00CB48D1" w:rsidRDefault="00FB7CCA" w:rsidP="00F14572">
      <w:pPr>
        <w:spacing w:after="0" w:line="360" w:lineRule="auto"/>
        <w:ind w:firstLine="709"/>
        <w:jc w:val="both"/>
        <w:rPr>
          <w:rFonts w:ascii="Arial" w:hAnsi="Arial" w:cs="Arial"/>
          <w:sz w:val="24"/>
          <w:szCs w:val="24"/>
        </w:rPr>
      </w:pPr>
      <w:r w:rsidRPr="00DB1EA7">
        <w:rPr>
          <w:rFonts w:ascii="Arial" w:hAnsi="Arial" w:cs="Arial"/>
          <w:sz w:val="24"/>
          <w:szCs w:val="24"/>
        </w:rPr>
        <w:t>Tendo em vista o crescimento da expansão urbana e, na sua grande maioria, de forma irregular em nossa cidade e, com isso, contribui para graves consequências ambientais fato este - não somente em São Fidélis, mas na maioria das cidades brasileiras, diminuindo assim a biodiversidade, impermeabilização do solo, contaminação de rios e lençol freático,</w:t>
      </w:r>
      <w:r w:rsidR="00DC3555">
        <w:rPr>
          <w:rFonts w:ascii="Arial" w:hAnsi="Arial" w:cs="Arial"/>
          <w:sz w:val="24"/>
          <w:szCs w:val="24"/>
        </w:rPr>
        <w:t xml:space="preserve"> </w:t>
      </w:r>
      <w:r w:rsidRPr="00DB1EA7">
        <w:rPr>
          <w:rFonts w:ascii="Arial" w:hAnsi="Arial" w:cs="Arial"/>
          <w:sz w:val="24"/>
          <w:szCs w:val="24"/>
        </w:rPr>
        <w:t>poluição atmosférica, dentre outras.</w:t>
      </w:r>
    </w:p>
    <w:p w:rsidR="00CB48D1" w:rsidRDefault="00FB7CCA" w:rsidP="00F14572">
      <w:pPr>
        <w:spacing w:after="0" w:line="360" w:lineRule="auto"/>
        <w:ind w:firstLine="709"/>
        <w:jc w:val="both"/>
        <w:rPr>
          <w:rFonts w:ascii="Arial" w:hAnsi="Arial" w:cs="Arial"/>
          <w:sz w:val="24"/>
          <w:szCs w:val="24"/>
        </w:rPr>
      </w:pPr>
      <w:r w:rsidRPr="00DB1EA7">
        <w:rPr>
          <w:rFonts w:ascii="Arial" w:hAnsi="Arial" w:cs="Arial"/>
          <w:sz w:val="24"/>
          <w:szCs w:val="24"/>
        </w:rPr>
        <w:t>A grande maioria dos centros urbanos, não dispõe de um planejamento de ocupação do solo de modo regular e consciente, além de não integrar a implantação das áreas verdes em seus projetos, o que seria uma forma de desenvolvimento</w:t>
      </w:r>
      <w:r w:rsidR="00CB48D1">
        <w:rPr>
          <w:rFonts w:ascii="Arial" w:hAnsi="Arial" w:cs="Arial"/>
          <w:sz w:val="24"/>
          <w:szCs w:val="24"/>
        </w:rPr>
        <w:t xml:space="preserve"> urbano ordenado e sustentável.</w:t>
      </w:r>
    </w:p>
    <w:p w:rsidR="00CB48D1" w:rsidRDefault="00FB7CCA" w:rsidP="00F14572">
      <w:pPr>
        <w:spacing w:after="0" w:line="360" w:lineRule="auto"/>
        <w:ind w:firstLine="709"/>
        <w:jc w:val="both"/>
        <w:rPr>
          <w:rFonts w:ascii="Arial" w:hAnsi="Arial" w:cs="Arial"/>
          <w:sz w:val="24"/>
          <w:szCs w:val="24"/>
        </w:rPr>
      </w:pPr>
      <w:r w:rsidRPr="00DB1EA7">
        <w:rPr>
          <w:rFonts w:ascii="Arial" w:hAnsi="Arial" w:cs="Arial"/>
          <w:sz w:val="24"/>
          <w:szCs w:val="24"/>
        </w:rPr>
        <w:t>Porém a Constituição Federal, em seu art. 225, prega que "todos têm direito ao meio ambiente ecologicamente equilibrado, bem de uso comum do povo e essencial à sadia qualidade de vida, impondo-se ao Poder Público e à coletividade o dever de defendê-lo e preservá-lo para as gerações presente e futura”.</w:t>
      </w:r>
    </w:p>
    <w:p w:rsidR="00CB48D1" w:rsidRDefault="00FB7CCA" w:rsidP="00F14572">
      <w:pPr>
        <w:spacing w:after="0" w:line="360" w:lineRule="auto"/>
        <w:ind w:firstLine="709"/>
        <w:jc w:val="both"/>
        <w:rPr>
          <w:rFonts w:ascii="Arial" w:hAnsi="Arial" w:cs="Arial"/>
          <w:sz w:val="24"/>
          <w:szCs w:val="24"/>
        </w:rPr>
      </w:pPr>
      <w:r w:rsidRPr="00DB1EA7">
        <w:rPr>
          <w:rFonts w:ascii="Arial" w:hAnsi="Arial" w:cs="Arial"/>
          <w:sz w:val="24"/>
          <w:szCs w:val="24"/>
        </w:rPr>
        <w:t>Vale ressaltar que é dever do poder executivo com relação à política municipal de meio ambiente: Proteger,</w:t>
      </w:r>
      <w:r w:rsidR="00DC3555">
        <w:rPr>
          <w:rFonts w:ascii="Arial" w:hAnsi="Arial" w:cs="Arial"/>
          <w:sz w:val="24"/>
          <w:szCs w:val="24"/>
        </w:rPr>
        <w:t xml:space="preserve"> </w:t>
      </w:r>
      <w:r w:rsidRPr="00DB1EA7">
        <w:rPr>
          <w:rFonts w:ascii="Arial" w:hAnsi="Arial" w:cs="Arial"/>
          <w:sz w:val="24"/>
          <w:szCs w:val="24"/>
        </w:rPr>
        <w:t>defender, e melhorar o meio ambiente para as gerações presentes e futuras; fazendo se cumprir o que determinam as leis que regem este município, a Secretaria Municipal de Meio Ambiente SEMMA, juntamente com o Conselho Municipal de Meio Ambiente possam estreitar bons relacionamentos, ações, parcerias e campanhas para o desenvolvimento de uma política socioambiental para o município de São Fidélis.</w:t>
      </w:r>
    </w:p>
    <w:p w:rsidR="00CB48D1" w:rsidRDefault="00FB7CCA" w:rsidP="00F14572">
      <w:pPr>
        <w:spacing w:after="0" w:line="360" w:lineRule="auto"/>
        <w:ind w:firstLine="709"/>
        <w:jc w:val="both"/>
        <w:rPr>
          <w:rFonts w:ascii="Arial" w:hAnsi="Arial" w:cs="Arial"/>
          <w:sz w:val="24"/>
          <w:szCs w:val="24"/>
        </w:rPr>
      </w:pPr>
      <w:r w:rsidRPr="00DB1EA7">
        <w:rPr>
          <w:rFonts w:ascii="Arial" w:hAnsi="Arial" w:cs="Arial"/>
          <w:sz w:val="24"/>
          <w:szCs w:val="24"/>
        </w:rPr>
        <w:t>Atualmente, a economia da cidade está baseada nos setores da agricultura e da pecuária. De modo outro, vale destacar também o desempenho do setor de comércio e serviços. Em relação à atividade agrícola, informamos que, além da produção destinada à venda em outros municípios, muitos agricultores produzem apenas para a sua subsistência, ocasionando o que de</w:t>
      </w:r>
      <w:r w:rsidR="00CB48D1">
        <w:rPr>
          <w:rFonts w:ascii="Arial" w:hAnsi="Arial" w:cs="Arial"/>
          <w:sz w:val="24"/>
          <w:szCs w:val="24"/>
        </w:rPr>
        <w:t>nominamos agricultura familiar.</w:t>
      </w:r>
    </w:p>
    <w:p w:rsidR="00FB7CCA" w:rsidRPr="00DB1EA7" w:rsidRDefault="00FB7CCA" w:rsidP="00F14572">
      <w:pPr>
        <w:spacing w:after="0" w:line="360" w:lineRule="auto"/>
        <w:ind w:firstLine="709"/>
        <w:jc w:val="both"/>
        <w:rPr>
          <w:rFonts w:ascii="Arial" w:hAnsi="Arial" w:cs="Arial"/>
          <w:sz w:val="24"/>
          <w:szCs w:val="24"/>
        </w:rPr>
      </w:pPr>
      <w:r w:rsidRPr="00DB1EA7">
        <w:rPr>
          <w:rFonts w:ascii="Arial" w:hAnsi="Arial" w:cs="Arial"/>
          <w:sz w:val="24"/>
          <w:szCs w:val="24"/>
        </w:rPr>
        <w:lastRenderedPageBreak/>
        <w:t xml:space="preserve">Nesse ramo de produção, tornam-se notórias as atividades ligadas à olericultura e à apicultura, sendo esta última uma das mais crescentes e potenciais existentes. Já em relação à indústria, a produção está mais voltada para o ramo alimentício, sendo em sua maioria indústrias de pequeno porte. </w:t>
      </w:r>
    </w:p>
    <w:p w:rsidR="00FB7CCA" w:rsidRPr="00DB1EA7" w:rsidRDefault="00FB7CCA" w:rsidP="00F14572">
      <w:pPr>
        <w:spacing w:after="0" w:line="360" w:lineRule="auto"/>
        <w:jc w:val="both"/>
        <w:rPr>
          <w:rFonts w:ascii="Arial" w:hAnsi="Arial" w:cs="Arial"/>
          <w:sz w:val="24"/>
          <w:szCs w:val="24"/>
        </w:rPr>
      </w:pPr>
      <w:r w:rsidRPr="00DB1EA7">
        <w:rPr>
          <w:rFonts w:ascii="Arial" w:hAnsi="Arial" w:cs="Arial"/>
          <w:sz w:val="24"/>
          <w:szCs w:val="24"/>
        </w:rPr>
        <w:t xml:space="preserve">Geograficamente envolvida por belas montanhas e possuidora de um clima considerado agradável, São Fidélis está situada às margens de um dos mais belos estuários da Região Norte Fluminense composto pelo Rio Paraíba do Sul, justificando-se plenamente o título de “Cidade Poema” por conta das belezas naturais. </w:t>
      </w:r>
    </w:p>
    <w:p w:rsidR="00FB7CCA" w:rsidRPr="00DB1EA7" w:rsidRDefault="00FB7CCA" w:rsidP="00F14572">
      <w:pPr>
        <w:spacing w:after="0" w:line="360" w:lineRule="auto"/>
        <w:ind w:firstLine="708"/>
        <w:jc w:val="both"/>
        <w:rPr>
          <w:rFonts w:ascii="Arial" w:hAnsi="Arial" w:cs="Arial"/>
          <w:sz w:val="24"/>
          <w:szCs w:val="24"/>
        </w:rPr>
      </w:pPr>
      <w:r w:rsidRPr="00DB1EA7">
        <w:rPr>
          <w:rFonts w:ascii="Arial" w:hAnsi="Arial" w:cs="Arial"/>
          <w:sz w:val="24"/>
          <w:szCs w:val="24"/>
        </w:rPr>
        <w:t>Além desse referencial destacado, há um expressivo número de poetas, músicos e seresteiros existentes cujas características</w:t>
      </w:r>
      <w:r w:rsidR="00C555D8">
        <w:rPr>
          <w:rFonts w:ascii="Arial" w:hAnsi="Arial" w:cs="Arial"/>
          <w:sz w:val="24"/>
          <w:szCs w:val="24"/>
        </w:rPr>
        <w:t xml:space="preserve"> </w:t>
      </w:r>
      <w:r w:rsidRPr="00DB1EA7">
        <w:rPr>
          <w:rFonts w:ascii="Arial" w:hAnsi="Arial" w:cs="Arial"/>
          <w:sz w:val="24"/>
          <w:szCs w:val="24"/>
        </w:rPr>
        <w:t>definem muito bem a formação do perfil cultural do povo fidelense, quesito basilar para a definição da vocação e da identidade locais, visto que o fazer artístico-literário, além de representar uma das nossas marcas registradas é também um forte aliado dos produtos turísticos e cultural da cidade.</w:t>
      </w:r>
    </w:p>
    <w:p w:rsidR="00FB7CCA" w:rsidRPr="00DB1EA7" w:rsidRDefault="00FB7CCA" w:rsidP="00C566B1">
      <w:pPr>
        <w:spacing w:after="0" w:line="360" w:lineRule="auto"/>
        <w:jc w:val="both"/>
        <w:rPr>
          <w:rFonts w:ascii="Arial" w:hAnsi="Arial" w:cs="Arial"/>
          <w:sz w:val="24"/>
          <w:szCs w:val="24"/>
        </w:rPr>
      </w:pPr>
      <w:r w:rsidRPr="00DB1EA7">
        <w:rPr>
          <w:rFonts w:ascii="Arial" w:hAnsi="Arial" w:cs="Arial"/>
          <w:sz w:val="24"/>
          <w:szCs w:val="24"/>
        </w:rPr>
        <w:tab/>
        <w:t xml:space="preserve">Em face das demandas e do potencial que a cidade possui para deslanchar através ações proativas, sobretudo, pelo que o Horto Municipal </w:t>
      </w:r>
      <w:r w:rsidR="00CB48D1" w:rsidRPr="00DB1EA7">
        <w:rPr>
          <w:rFonts w:ascii="Arial" w:hAnsi="Arial" w:cs="Arial"/>
          <w:sz w:val="24"/>
          <w:szCs w:val="24"/>
        </w:rPr>
        <w:t>oferece</w:t>
      </w:r>
      <w:r w:rsidRPr="00DB1EA7">
        <w:rPr>
          <w:rFonts w:ascii="Arial" w:hAnsi="Arial" w:cs="Arial"/>
          <w:sz w:val="24"/>
          <w:szCs w:val="24"/>
        </w:rPr>
        <w:t xml:space="preserve"> bem como somados aos produtos turísticos e culturais que compõem essa geografia ambiental, e da qual iremos discorrer como oportunidade de força para a economia criativa e/ou familiar através do aproveitamento dos espaços físicos do referido local de uso e manejo. </w:t>
      </w:r>
      <w:bookmarkStart w:id="0" w:name="_GoBack"/>
      <w:bookmarkEnd w:id="0"/>
      <w:r w:rsidRPr="00DB1EA7">
        <w:rPr>
          <w:rFonts w:ascii="Arial" w:hAnsi="Arial" w:cs="Arial"/>
          <w:sz w:val="24"/>
          <w:szCs w:val="24"/>
        </w:rPr>
        <w:t>A revitalização do Horto passa a ser de extrema importância para que o local venha ser uma vitrine das práticas de sustentabilidade e sociocultural para a municipalidade.</w:t>
      </w:r>
    </w:p>
    <w:p w:rsidR="00FB7CCA" w:rsidRPr="00DB1EA7" w:rsidRDefault="00FB7CCA" w:rsidP="00F14572">
      <w:pPr>
        <w:spacing w:after="0" w:line="360" w:lineRule="auto"/>
        <w:jc w:val="both"/>
        <w:rPr>
          <w:rFonts w:ascii="Arial" w:hAnsi="Arial" w:cs="Arial"/>
          <w:sz w:val="24"/>
          <w:szCs w:val="24"/>
        </w:rPr>
      </w:pPr>
      <w:r w:rsidRPr="00DB1EA7">
        <w:rPr>
          <w:rFonts w:ascii="Arial" w:hAnsi="Arial" w:cs="Arial"/>
          <w:sz w:val="24"/>
          <w:szCs w:val="24"/>
        </w:rPr>
        <w:tab/>
        <w:t>Com base em um estudo socioeconômico realizado pelo Tribunal de Contas do Estado (TCE) no ano de 2004, também pôde se chegar à conclusão de que a maioria dos municípios do estado do Rio de Janeiro (95%) é dependente de transferências</w:t>
      </w:r>
      <w:r w:rsidR="00CB48D1">
        <w:rPr>
          <w:rFonts w:ascii="Arial" w:hAnsi="Arial" w:cs="Arial"/>
          <w:sz w:val="24"/>
          <w:szCs w:val="24"/>
        </w:rPr>
        <w:t xml:space="preserve"> </w:t>
      </w:r>
      <w:r w:rsidRPr="00DB1EA7">
        <w:rPr>
          <w:rFonts w:ascii="Arial" w:hAnsi="Arial" w:cs="Arial"/>
          <w:sz w:val="24"/>
          <w:szCs w:val="24"/>
        </w:rPr>
        <w:t xml:space="preserve">de recursos da União e do Estado – situação </w:t>
      </w:r>
      <w:proofErr w:type="spellStart"/>
      <w:r w:rsidRPr="00DB1EA7">
        <w:rPr>
          <w:rFonts w:ascii="Arial" w:hAnsi="Arial" w:cs="Arial"/>
          <w:sz w:val="24"/>
          <w:szCs w:val="24"/>
        </w:rPr>
        <w:t>esta</w:t>
      </w:r>
      <w:proofErr w:type="spellEnd"/>
      <w:r w:rsidRPr="00DB1EA7">
        <w:rPr>
          <w:rFonts w:ascii="Arial" w:hAnsi="Arial" w:cs="Arial"/>
          <w:sz w:val="24"/>
          <w:szCs w:val="24"/>
        </w:rPr>
        <w:t xml:space="preserve"> na qual se encontra o município de São Fidélis. Sendo assim, faz-se mister criar oportunidades e implementar medidas para que as adversidades provocadas pela fragilidade da atual conjuntura econômica nacional e local sejam minimizadas ou mesmo sanadas. </w:t>
      </w:r>
    </w:p>
    <w:p w:rsidR="00CB48D1" w:rsidRDefault="00FB7CCA" w:rsidP="00F14572">
      <w:pPr>
        <w:spacing w:after="0" w:line="360" w:lineRule="auto"/>
        <w:jc w:val="both"/>
        <w:rPr>
          <w:rFonts w:ascii="Arial" w:hAnsi="Arial" w:cs="Arial"/>
          <w:sz w:val="24"/>
          <w:szCs w:val="24"/>
        </w:rPr>
      </w:pPr>
      <w:r w:rsidRPr="00DB1EA7">
        <w:rPr>
          <w:rFonts w:ascii="Arial" w:hAnsi="Arial" w:cs="Arial"/>
          <w:sz w:val="24"/>
          <w:szCs w:val="24"/>
        </w:rPr>
        <w:lastRenderedPageBreak/>
        <w:tab/>
        <w:t xml:space="preserve">Cabe, portanto, à administração pública em parceria com a iniciativa privada ou com o terceiro setor a prerrogativa de desenvolver programas que busquem soluções viáveis (a médio ou longo prazo) voltadas para a resolução de problemas previamente identificados, com seus produtos estabelecidos, com metas e custos quantificados, sendo a sua execução monitorada e seus resultados avaliados. </w:t>
      </w:r>
    </w:p>
    <w:p w:rsidR="00AB2756" w:rsidRDefault="00AB2756" w:rsidP="00F14572">
      <w:pPr>
        <w:spacing w:after="0" w:line="360" w:lineRule="auto"/>
        <w:jc w:val="both"/>
        <w:rPr>
          <w:rFonts w:ascii="Arial" w:hAnsi="Arial" w:cs="Arial"/>
          <w:sz w:val="24"/>
          <w:szCs w:val="24"/>
        </w:rPr>
      </w:pPr>
      <w:r>
        <w:rPr>
          <w:rFonts w:ascii="Arial" w:hAnsi="Arial" w:cs="Arial"/>
          <w:sz w:val="24"/>
          <w:szCs w:val="24"/>
        </w:rPr>
        <w:tab/>
        <w:t xml:space="preserve">Em face </w:t>
      </w:r>
      <w:r w:rsidR="009E0630">
        <w:rPr>
          <w:rFonts w:ascii="Arial" w:hAnsi="Arial" w:cs="Arial"/>
          <w:sz w:val="24"/>
          <w:szCs w:val="24"/>
        </w:rPr>
        <w:t>do descaso acarretado pelas gestões passadas ao deixar um local de suma importância como é o horto municipal em estado de abandono - viu-se o tamanho da mobilização ocorrida nos últimos anos na municipalidade, daí chegou a hora da nova gestão consciente refletir conforme assinala Vellozo (2003):</w:t>
      </w:r>
    </w:p>
    <w:p w:rsidR="00AB2756" w:rsidRDefault="00AB2756" w:rsidP="00F14572">
      <w:pPr>
        <w:spacing w:after="0" w:line="360" w:lineRule="auto"/>
        <w:jc w:val="both"/>
        <w:rPr>
          <w:rFonts w:ascii="Arial" w:hAnsi="Arial" w:cs="Arial"/>
          <w:sz w:val="24"/>
          <w:szCs w:val="24"/>
        </w:rPr>
      </w:pPr>
    </w:p>
    <w:p w:rsidR="00AB2756" w:rsidRDefault="00AB2756" w:rsidP="00AB2756">
      <w:pPr>
        <w:spacing w:after="0" w:line="360" w:lineRule="auto"/>
        <w:ind w:left="2832"/>
        <w:jc w:val="both"/>
        <w:rPr>
          <w:rFonts w:ascii="Arial" w:hAnsi="Arial" w:cs="Arial"/>
          <w:sz w:val="24"/>
          <w:szCs w:val="24"/>
        </w:rPr>
      </w:pPr>
      <w:r w:rsidRPr="00AB2756">
        <w:rPr>
          <w:rFonts w:ascii="Times New Roman" w:hAnsi="Times New Roman" w:cs="Times New Roman"/>
          <w:sz w:val="24"/>
          <w:szCs w:val="24"/>
        </w:rPr>
        <w:t>“A “hora da Qualidade” no setor público é reflexo do crescente descrédito da população nos serviços prestados e na crítica à classe política, do surgimento do “cliente” mais exigente em relação aos serviços prestados pelo Estado, dos níveis deficitários alarmante em todos os níveis governamentais não mais solucionados pelo aumento tributário e pelos cortes puros e simples dos gastos e investimentos. Como resposta, surge a qualidade e produtividade como “caminho” de economizar e forma rápida e impactante de resgatar o prestígio e a imagem desgastada dos governos. Uma organização pública que tem qualidade na gestão é uma organização que tem capacidade de cumprir sua missão, fazendo o que tem que ser feito (funções clássicas da administração: planejar, organizar, conduzir, coordenar e controlar), bem feito (agregando valor) e acessível a todos os seus destinatários (usuário ou mantenedor</w:t>
      </w:r>
      <w:r>
        <w:rPr>
          <w:rFonts w:ascii="Arial" w:hAnsi="Arial" w:cs="Arial"/>
          <w:sz w:val="24"/>
          <w:szCs w:val="24"/>
        </w:rPr>
        <w:t>”</w:t>
      </w:r>
      <w:r w:rsidRPr="00AB2756">
        <w:rPr>
          <w:rFonts w:ascii="Arial" w:hAnsi="Arial" w:cs="Arial"/>
          <w:sz w:val="24"/>
          <w:szCs w:val="24"/>
        </w:rPr>
        <w:t xml:space="preserve">. </w:t>
      </w:r>
      <w:r w:rsidRPr="00AB2756">
        <w:rPr>
          <w:rFonts w:ascii="Arial" w:hAnsi="Arial" w:cs="Arial"/>
          <w:sz w:val="24"/>
          <w:szCs w:val="24"/>
        </w:rPr>
        <w:cr/>
      </w:r>
    </w:p>
    <w:p w:rsidR="00696121" w:rsidRDefault="00696121" w:rsidP="00F14572">
      <w:pPr>
        <w:spacing w:after="0" w:line="360" w:lineRule="auto"/>
        <w:jc w:val="both"/>
        <w:rPr>
          <w:rFonts w:ascii="Arial" w:hAnsi="Arial" w:cs="Arial"/>
          <w:sz w:val="24"/>
          <w:szCs w:val="24"/>
        </w:rPr>
      </w:pPr>
    </w:p>
    <w:p w:rsidR="00696121" w:rsidRDefault="00696121" w:rsidP="00F14572">
      <w:pPr>
        <w:spacing w:after="0" w:line="360" w:lineRule="auto"/>
        <w:jc w:val="both"/>
        <w:rPr>
          <w:rFonts w:ascii="Arial" w:hAnsi="Arial" w:cs="Arial"/>
          <w:sz w:val="24"/>
          <w:szCs w:val="24"/>
        </w:rPr>
      </w:pPr>
    </w:p>
    <w:p w:rsidR="004569B8" w:rsidRDefault="004569B8" w:rsidP="0095079B">
      <w:pPr>
        <w:spacing w:after="0" w:line="360" w:lineRule="auto"/>
        <w:jc w:val="center"/>
        <w:rPr>
          <w:rFonts w:ascii="Arial" w:hAnsi="Arial" w:cs="Arial"/>
          <w:b/>
          <w:sz w:val="24"/>
          <w:szCs w:val="24"/>
        </w:rPr>
      </w:pPr>
    </w:p>
    <w:p w:rsidR="00FB7CCA" w:rsidRPr="00BC708C" w:rsidRDefault="00CB48D1" w:rsidP="0095079B">
      <w:pPr>
        <w:spacing w:after="0" w:line="360" w:lineRule="auto"/>
        <w:jc w:val="center"/>
        <w:rPr>
          <w:rFonts w:ascii="Arial" w:hAnsi="Arial" w:cs="Arial"/>
          <w:b/>
          <w:sz w:val="24"/>
          <w:szCs w:val="24"/>
        </w:rPr>
      </w:pPr>
      <w:r w:rsidRPr="00BC708C">
        <w:rPr>
          <w:rFonts w:ascii="Arial" w:hAnsi="Arial" w:cs="Arial"/>
          <w:b/>
          <w:sz w:val="24"/>
          <w:szCs w:val="24"/>
        </w:rPr>
        <w:t>OBJETIVO GERAL</w:t>
      </w:r>
      <w:r w:rsidR="00FB7CCA" w:rsidRPr="00BC708C">
        <w:rPr>
          <w:rFonts w:ascii="Arial" w:hAnsi="Arial" w:cs="Arial"/>
          <w:b/>
          <w:sz w:val="24"/>
          <w:szCs w:val="24"/>
        </w:rPr>
        <w:t>:</w:t>
      </w:r>
    </w:p>
    <w:p w:rsidR="00F14572" w:rsidRPr="00CB48D1" w:rsidRDefault="00F14572" w:rsidP="00F14572">
      <w:pPr>
        <w:spacing w:after="0" w:line="360" w:lineRule="auto"/>
        <w:jc w:val="both"/>
        <w:rPr>
          <w:rFonts w:ascii="Arial" w:hAnsi="Arial" w:cs="Arial"/>
          <w:b/>
          <w:color w:val="00B050"/>
          <w:sz w:val="24"/>
          <w:szCs w:val="24"/>
        </w:rPr>
      </w:pPr>
    </w:p>
    <w:p w:rsidR="00FB7CCA" w:rsidRPr="00DB1EA7" w:rsidRDefault="00FB7CCA" w:rsidP="00F14572">
      <w:pPr>
        <w:spacing w:after="0" w:line="360" w:lineRule="auto"/>
        <w:jc w:val="both"/>
        <w:rPr>
          <w:rFonts w:ascii="Arial" w:hAnsi="Arial" w:cs="Arial"/>
          <w:sz w:val="24"/>
          <w:szCs w:val="24"/>
        </w:rPr>
      </w:pPr>
      <w:r w:rsidRPr="00DB1EA7">
        <w:rPr>
          <w:rFonts w:ascii="Arial" w:hAnsi="Arial" w:cs="Arial"/>
          <w:sz w:val="24"/>
          <w:szCs w:val="24"/>
        </w:rPr>
        <w:tab/>
        <w:t xml:space="preserve">O presente projeto tem como proposta a revitalização do Horto Municipal com base em modelos das práticas públicas ligadas à gestão de áreas urbanas, as quais estão diretamente relacionadas à Constituição Federal. Suas ações são norteadas por leis e regulamentações municipais, criando órgãos capazes de realizar uma boa gestão. </w:t>
      </w:r>
    </w:p>
    <w:p w:rsidR="00FB7CCA" w:rsidRPr="00DB1EA7" w:rsidRDefault="00FB7CCA" w:rsidP="00F14572">
      <w:pPr>
        <w:spacing w:after="0" w:line="360" w:lineRule="auto"/>
        <w:ind w:firstLine="708"/>
        <w:jc w:val="both"/>
        <w:rPr>
          <w:rFonts w:ascii="Arial" w:hAnsi="Arial" w:cs="Arial"/>
          <w:sz w:val="24"/>
          <w:szCs w:val="24"/>
        </w:rPr>
      </w:pPr>
      <w:r w:rsidRPr="00DB1EA7">
        <w:rPr>
          <w:rFonts w:ascii="Arial" w:hAnsi="Arial" w:cs="Arial"/>
          <w:sz w:val="24"/>
          <w:szCs w:val="24"/>
        </w:rPr>
        <w:t xml:space="preserve">Daí, fazer do Horto Municipal um espaço de aproveitamento para produção da economia criativa, espaço de lazer para os munícipes, bem como um local estratégico para realizações de mostras de ações culturais, feiras dos produtores rurais e de agronegócios, que possam fortalecer o setor turístico local, sem sombras de dúvidas as contribuições que as diversas ações a serem empreendidas no local, contribuirão para a emancipação econômica do município.  </w:t>
      </w:r>
    </w:p>
    <w:p w:rsidR="00FB7CCA" w:rsidRPr="00BC708C" w:rsidRDefault="00FB7CCA" w:rsidP="00F14572">
      <w:pPr>
        <w:spacing w:after="0" w:line="360" w:lineRule="auto"/>
        <w:jc w:val="both"/>
        <w:rPr>
          <w:rFonts w:ascii="Arial" w:hAnsi="Arial" w:cs="Arial"/>
          <w:sz w:val="24"/>
          <w:szCs w:val="24"/>
        </w:rPr>
      </w:pPr>
    </w:p>
    <w:p w:rsidR="00FB7CCA" w:rsidRPr="00BC708C" w:rsidRDefault="00CB48D1" w:rsidP="00F14572">
      <w:pPr>
        <w:spacing w:after="0" w:line="360" w:lineRule="auto"/>
        <w:jc w:val="both"/>
        <w:rPr>
          <w:rFonts w:ascii="Arial" w:hAnsi="Arial" w:cs="Arial"/>
          <w:b/>
          <w:sz w:val="24"/>
          <w:szCs w:val="24"/>
        </w:rPr>
      </w:pPr>
      <w:r w:rsidRPr="00BC708C">
        <w:rPr>
          <w:rFonts w:ascii="Arial" w:hAnsi="Arial" w:cs="Arial"/>
          <w:b/>
          <w:sz w:val="24"/>
          <w:szCs w:val="24"/>
        </w:rPr>
        <w:t>OBJETIVOS ESPECÍFICOS</w:t>
      </w:r>
      <w:r w:rsidR="00FB7CCA" w:rsidRPr="00BC708C">
        <w:rPr>
          <w:rFonts w:ascii="Arial" w:hAnsi="Arial" w:cs="Arial"/>
          <w:b/>
          <w:sz w:val="24"/>
          <w:szCs w:val="24"/>
        </w:rPr>
        <w:t>:</w:t>
      </w:r>
    </w:p>
    <w:p w:rsidR="00CB48D1" w:rsidRPr="00CB48D1" w:rsidRDefault="00CB48D1" w:rsidP="00F14572">
      <w:pPr>
        <w:spacing w:after="0" w:line="360" w:lineRule="auto"/>
        <w:jc w:val="both"/>
        <w:rPr>
          <w:rFonts w:ascii="Arial" w:hAnsi="Arial" w:cs="Arial"/>
          <w:b/>
          <w:color w:val="00B050"/>
          <w:sz w:val="24"/>
          <w:szCs w:val="24"/>
        </w:rPr>
      </w:pPr>
    </w:p>
    <w:p w:rsidR="00F14572" w:rsidRPr="00F14572" w:rsidRDefault="00FB7CCA" w:rsidP="00F14572">
      <w:pPr>
        <w:pStyle w:val="PargrafodaLista"/>
        <w:numPr>
          <w:ilvl w:val="0"/>
          <w:numId w:val="10"/>
        </w:numPr>
        <w:spacing w:after="0" w:line="360" w:lineRule="auto"/>
        <w:ind w:left="709" w:hanging="142"/>
        <w:jc w:val="both"/>
        <w:rPr>
          <w:rFonts w:ascii="Arial" w:hAnsi="Arial" w:cs="Arial"/>
          <w:sz w:val="24"/>
          <w:szCs w:val="24"/>
        </w:rPr>
      </w:pPr>
      <w:r w:rsidRPr="00F14572">
        <w:rPr>
          <w:rFonts w:ascii="Arial" w:hAnsi="Arial" w:cs="Arial"/>
          <w:sz w:val="24"/>
          <w:szCs w:val="24"/>
        </w:rPr>
        <w:t>Incentivar a agricultura familiar, a diversidade de culturas e a educação ambiental;</w:t>
      </w:r>
    </w:p>
    <w:p w:rsidR="00F14572" w:rsidRPr="00F14572" w:rsidRDefault="00FB7CCA" w:rsidP="00F14572">
      <w:pPr>
        <w:pStyle w:val="PargrafodaLista"/>
        <w:numPr>
          <w:ilvl w:val="0"/>
          <w:numId w:val="10"/>
        </w:numPr>
        <w:spacing w:after="0" w:line="360" w:lineRule="auto"/>
        <w:ind w:left="709" w:hanging="142"/>
        <w:jc w:val="both"/>
        <w:rPr>
          <w:rFonts w:ascii="Arial" w:hAnsi="Arial" w:cs="Arial"/>
          <w:sz w:val="24"/>
          <w:szCs w:val="24"/>
        </w:rPr>
      </w:pPr>
      <w:r w:rsidRPr="00F14572">
        <w:rPr>
          <w:rFonts w:ascii="Arial" w:hAnsi="Arial" w:cs="Arial"/>
          <w:sz w:val="24"/>
          <w:szCs w:val="24"/>
        </w:rPr>
        <w:t>Promover a melhoria da renda através da economia criativa;</w:t>
      </w:r>
    </w:p>
    <w:p w:rsidR="00CB48D1" w:rsidRDefault="00FB7CCA" w:rsidP="00F14572">
      <w:pPr>
        <w:pStyle w:val="PargrafodaLista"/>
        <w:numPr>
          <w:ilvl w:val="0"/>
          <w:numId w:val="10"/>
        </w:numPr>
        <w:spacing w:after="0" w:line="360" w:lineRule="auto"/>
        <w:ind w:left="0" w:firstLine="567"/>
        <w:jc w:val="both"/>
        <w:rPr>
          <w:rFonts w:ascii="Arial" w:hAnsi="Arial" w:cs="Arial"/>
          <w:sz w:val="24"/>
          <w:szCs w:val="24"/>
        </w:rPr>
      </w:pPr>
      <w:r w:rsidRPr="00CB48D1">
        <w:rPr>
          <w:rFonts w:ascii="Arial" w:hAnsi="Arial" w:cs="Arial"/>
          <w:sz w:val="24"/>
          <w:szCs w:val="24"/>
        </w:rPr>
        <w:t>Estimular a criação de alternativas de trabalhos para moradores da zona urbana e periurbana gerando trabalho e renda;</w:t>
      </w:r>
    </w:p>
    <w:p w:rsidR="00F14572" w:rsidRPr="00F14572" w:rsidRDefault="00FB7CCA" w:rsidP="00F14572">
      <w:pPr>
        <w:pStyle w:val="PargrafodaLista"/>
        <w:numPr>
          <w:ilvl w:val="0"/>
          <w:numId w:val="10"/>
        </w:numPr>
        <w:spacing w:after="0" w:line="360" w:lineRule="auto"/>
        <w:ind w:left="567" w:firstLine="0"/>
        <w:jc w:val="both"/>
        <w:rPr>
          <w:rFonts w:ascii="Arial" w:hAnsi="Arial" w:cs="Arial"/>
          <w:sz w:val="24"/>
          <w:szCs w:val="24"/>
        </w:rPr>
      </w:pPr>
      <w:r w:rsidRPr="00F14572">
        <w:rPr>
          <w:rFonts w:ascii="Arial" w:hAnsi="Arial" w:cs="Arial"/>
          <w:sz w:val="24"/>
          <w:szCs w:val="24"/>
        </w:rPr>
        <w:t xml:space="preserve">Estimular a prática de técnicas </w:t>
      </w:r>
      <w:r w:rsidR="00CB48D1" w:rsidRPr="00F14572">
        <w:rPr>
          <w:rFonts w:ascii="Arial" w:hAnsi="Arial" w:cs="Arial"/>
          <w:sz w:val="24"/>
          <w:szCs w:val="24"/>
        </w:rPr>
        <w:t>agro ecológicas</w:t>
      </w:r>
      <w:r w:rsidRPr="00F14572">
        <w:rPr>
          <w:rFonts w:ascii="Arial" w:hAnsi="Arial" w:cs="Arial"/>
          <w:sz w:val="24"/>
          <w:szCs w:val="24"/>
        </w:rPr>
        <w:t xml:space="preserve"> como o resgate de sementes e a compostagem;</w:t>
      </w:r>
    </w:p>
    <w:p w:rsidR="00F14572" w:rsidRPr="00F14572" w:rsidRDefault="00FB7CCA" w:rsidP="00F14572">
      <w:pPr>
        <w:pStyle w:val="PargrafodaLista"/>
        <w:numPr>
          <w:ilvl w:val="0"/>
          <w:numId w:val="11"/>
        </w:numPr>
        <w:spacing w:after="0" w:line="360" w:lineRule="auto"/>
        <w:ind w:left="709" w:hanging="142"/>
        <w:jc w:val="both"/>
        <w:rPr>
          <w:rFonts w:ascii="Arial" w:hAnsi="Arial" w:cs="Arial"/>
          <w:sz w:val="24"/>
          <w:szCs w:val="24"/>
        </w:rPr>
      </w:pPr>
      <w:r w:rsidRPr="00F14572">
        <w:rPr>
          <w:rFonts w:ascii="Arial" w:hAnsi="Arial" w:cs="Arial"/>
          <w:sz w:val="24"/>
          <w:szCs w:val="24"/>
        </w:rPr>
        <w:t>Estimular a oferta regular de alimentos saudáveis e a baixo custo;</w:t>
      </w:r>
    </w:p>
    <w:p w:rsidR="00F14572" w:rsidRPr="00F14572" w:rsidRDefault="00FB7CCA" w:rsidP="00F14572">
      <w:pPr>
        <w:pStyle w:val="PargrafodaLista"/>
        <w:numPr>
          <w:ilvl w:val="0"/>
          <w:numId w:val="11"/>
        </w:numPr>
        <w:spacing w:after="0" w:line="360" w:lineRule="auto"/>
        <w:ind w:left="0" w:firstLine="567"/>
        <w:jc w:val="both"/>
        <w:rPr>
          <w:rFonts w:ascii="Arial" w:hAnsi="Arial" w:cs="Arial"/>
          <w:sz w:val="24"/>
          <w:szCs w:val="24"/>
        </w:rPr>
      </w:pPr>
      <w:r w:rsidRPr="00F14572">
        <w:rPr>
          <w:rFonts w:ascii="Arial" w:hAnsi="Arial" w:cs="Arial"/>
          <w:sz w:val="24"/>
          <w:szCs w:val="24"/>
        </w:rPr>
        <w:t>Criar uma interlocução entre as instituições públicas e privadas, o terceiro setor e a municipalidade em prol da construção de um planejamento estratégico visando à implementação de uma política consciente e viável ao desenvolvimento sustentável;</w:t>
      </w:r>
    </w:p>
    <w:p w:rsidR="00F14572" w:rsidRPr="00F14572" w:rsidRDefault="00FB7CCA" w:rsidP="00F14572">
      <w:pPr>
        <w:pStyle w:val="PargrafodaLista"/>
        <w:numPr>
          <w:ilvl w:val="0"/>
          <w:numId w:val="11"/>
        </w:numPr>
        <w:spacing w:after="0" w:line="360" w:lineRule="auto"/>
        <w:ind w:left="0" w:firstLine="567"/>
        <w:jc w:val="both"/>
        <w:rPr>
          <w:rFonts w:ascii="Arial" w:hAnsi="Arial" w:cs="Arial"/>
          <w:sz w:val="24"/>
          <w:szCs w:val="24"/>
        </w:rPr>
      </w:pPr>
      <w:r w:rsidRPr="00CB48D1">
        <w:rPr>
          <w:rFonts w:ascii="Arial" w:hAnsi="Arial" w:cs="Arial"/>
          <w:sz w:val="24"/>
          <w:szCs w:val="24"/>
        </w:rPr>
        <w:t xml:space="preserve">Desenvolver um regulamento de uso e domínio do local, de modo que possa garantir a sustentabilidade do Horto/Parque Municipal e, ao mesmo </w:t>
      </w:r>
      <w:r w:rsidRPr="00CB48D1">
        <w:rPr>
          <w:rFonts w:ascii="Arial" w:hAnsi="Arial" w:cs="Arial"/>
          <w:sz w:val="24"/>
          <w:szCs w:val="24"/>
        </w:rPr>
        <w:lastRenderedPageBreak/>
        <w:t>tempo, a participação efetiva de todos os setores da sociedade na realização de ações concretas voltadas para o desenvolvimento das áreas de ecoturismo,</w:t>
      </w:r>
      <w:r w:rsidR="00DC3555">
        <w:rPr>
          <w:rFonts w:ascii="Arial" w:hAnsi="Arial" w:cs="Arial"/>
          <w:sz w:val="24"/>
          <w:szCs w:val="24"/>
        </w:rPr>
        <w:t xml:space="preserve"> </w:t>
      </w:r>
      <w:r w:rsidRPr="00CB48D1">
        <w:rPr>
          <w:rFonts w:ascii="Arial" w:hAnsi="Arial" w:cs="Arial"/>
          <w:sz w:val="24"/>
          <w:szCs w:val="24"/>
        </w:rPr>
        <w:t>inclusão produtiva e geração de emprego e rendas;</w:t>
      </w:r>
    </w:p>
    <w:p w:rsidR="00FB7CCA" w:rsidRDefault="00FB7CCA" w:rsidP="00F14572">
      <w:pPr>
        <w:pStyle w:val="PargrafodaLista"/>
        <w:numPr>
          <w:ilvl w:val="0"/>
          <w:numId w:val="11"/>
        </w:numPr>
        <w:spacing w:after="0" w:line="360" w:lineRule="auto"/>
        <w:ind w:left="0" w:firstLine="567"/>
        <w:jc w:val="both"/>
        <w:rPr>
          <w:rFonts w:ascii="Arial" w:hAnsi="Arial" w:cs="Arial"/>
          <w:sz w:val="24"/>
          <w:szCs w:val="24"/>
        </w:rPr>
      </w:pPr>
      <w:r w:rsidRPr="00F14572">
        <w:rPr>
          <w:rFonts w:ascii="Arial" w:hAnsi="Arial" w:cs="Arial"/>
          <w:sz w:val="24"/>
          <w:szCs w:val="24"/>
        </w:rPr>
        <w:t>Fazer do Horto/Parque Municipal da cidade uma vitrine geradora de bons negócios, uma área de lazer preservada e um dos cartões postais do município.</w:t>
      </w:r>
    </w:p>
    <w:p w:rsidR="00C555D8" w:rsidRPr="00C555D8" w:rsidRDefault="00C555D8" w:rsidP="00C555D8">
      <w:pPr>
        <w:spacing w:after="0" w:line="360" w:lineRule="auto"/>
        <w:jc w:val="both"/>
        <w:rPr>
          <w:rFonts w:ascii="Arial" w:hAnsi="Arial" w:cs="Arial"/>
          <w:sz w:val="24"/>
          <w:szCs w:val="24"/>
        </w:rPr>
      </w:pPr>
    </w:p>
    <w:p w:rsidR="00FB7CCA" w:rsidRPr="00BC708C" w:rsidRDefault="00FB7CCA" w:rsidP="00F14572">
      <w:pPr>
        <w:spacing w:after="0" w:line="360" w:lineRule="auto"/>
        <w:jc w:val="both"/>
        <w:rPr>
          <w:rFonts w:ascii="Arial" w:hAnsi="Arial" w:cs="Arial"/>
          <w:sz w:val="24"/>
          <w:szCs w:val="24"/>
        </w:rPr>
      </w:pPr>
    </w:p>
    <w:p w:rsidR="00696121" w:rsidRDefault="00696121" w:rsidP="00F14572">
      <w:pPr>
        <w:spacing w:after="0" w:line="360" w:lineRule="auto"/>
        <w:jc w:val="both"/>
        <w:rPr>
          <w:rFonts w:ascii="Arial" w:hAnsi="Arial" w:cs="Arial"/>
          <w:b/>
          <w:sz w:val="24"/>
          <w:szCs w:val="24"/>
        </w:rPr>
      </w:pPr>
    </w:p>
    <w:p w:rsidR="00696121" w:rsidRDefault="00696121" w:rsidP="00F14572">
      <w:pPr>
        <w:spacing w:after="0" w:line="360" w:lineRule="auto"/>
        <w:jc w:val="both"/>
        <w:rPr>
          <w:rFonts w:ascii="Arial" w:hAnsi="Arial" w:cs="Arial"/>
          <w:b/>
          <w:sz w:val="24"/>
          <w:szCs w:val="24"/>
        </w:rPr>
      </w:pPr>
    </w:p>
    <w:p w:rsidR="00696121" w:rsidRDefault="00696121" w:rsidP="00F14572">
      <w:pPr>
        <w:spacing w:after="0" w:line="360" w:lineRule="auto"/>
        <w:jc w:val="both"/>
        <w:rPr>
          <w:rFonts w:ascii="Arial" w:hAnsi="Arial" w:cs="Arial"/>
          <w:b/>
          <w:sz w:val="24"/>
          <w:szCs w:val="24"/>
        </w:rPr>
      </w:pPr>
    </w:p>
    <w:p w:rsidR="00696121" w:rsidRDefault="00696121" w:rsidP="00F14572">
      <w:pPr>
        <w:spacing w:after="0" w:line="360" w:lineRule="auto"/>
        <w:jc w:val="both"/>
        <w:rPr>
          <w:rFonts w:ascii="Arial" w:hAnsi="Arial" w:cs="Arial"/>
          <w:b/>
          <w:sz w:val="24"/>
          <w:szCs w:val="24"/>
        </w:rPr>
      </w:pPr>
    </w:p>
    <w:p w:rsidR="00696121" w:rsidRDefault="00696121" w:rsidP="00F14572">
      <w:pPr>
        <w:spacing w:after="0" w:line="360" w:lineRule="auto"/>
        <w:jc w:val="both"/>
        <w:rPr>
          <w:rFonts w:ascii="Arial" w:hAnsi="Arial" w:cs="Arial"/>
          <w:b/>
          <w:sz w:val="24"/>
          <w:szCs w:val="24"/>
        </w:rPr>
      </w:pPr>
    </w:p>
    <w:p w:rsidR="00696121" w:rsidRDefault="00696121" w:rsidP="00F14572">
      <w:pPr>
        <w:spacing w:after="0" w:line="360" w:lineRule="auto"/>
        <w:jc w:val="both"/>
        <w:rPr>
          <w:rFonts w:ascii="Arial" w:hAnsi="Arial" w:cs="Arial"/>
          <w:b/>
          <w:sz w:val="24"/>
          <w:szCs w:val="24"/>
        </w:rPr>
      </w:pPr>
    </w:p>
    <w:p w:rsidR="00696121" w:rsidRDefault="00696121" w:rsidP="00F14572">
      <w:pPr>
        <w:spacing w:after="0" w:line="360" w:lineRule="auto"/>
        <w:jc w:val="both"/>
        <w:rPr>
          <w:rFonts w:ascii="Arial" w:hAnsi="Arial" w:cs="Arial"/>
          <w:b/>
          <w:sz w:val="24"/>
          <w:szCs w:val="24"/>
        </w:rPr>
      </w:pPr>
    </w:p>
    <w:p w:rsidR="00696121" w:rsidRDefault="00696121" w:rsidP="00F14572">
      <w:pPr>
        <w:spacing w:after="0" w:line="360" w:lineRule="auto"/>
        <w:jc w:val="both"/>
        <w:rPr>
          <w:rFonts w:ascii="Arial" w:hAnsi="Arial" w:cs="Arial"/>
          <w:b/>
          <w:sz w:val="24"/>
          <w:szCs w:val="24"/>
        </w:rPr>
      </w:pPr>
    </w:p>
    <w:p w:rsidR="00696121" w:rsidRDefault="00696121" w:rsidP="00F14572">
      <w:pPr>
        <w:spacing w:after="0" w:line="360" w:lineRule="auto"/>
        <w:jc w:val="both"/>
        <w:rPr>
          <w:rFonts w:ascii="Arial" w:hAnsi="Arial" w:cs="Arial"/>
          <w:b/>
          <w:sz w:val="24"/>
          <w:szCs w:val="24"/>
        </w:rPr>
      </w:pPr>
    </w:p>
    <w:p w:rsidR="00696121" w:rsidRDefault="00696121" w:rsidP="00F14572">
      <w:pPr>
        <w:spacing w:after="0" w:line="360" w:lineRule="auto"/>
        <w:jc w:val="both"/>
        <w:rPr>
          <w:rFonts w:ascii="Arial" w:hAnsi="Arial" w:cs="Arial"/>
          <w:b/>
          <w:sz w:val="24"/>
          <w:szCs w:val="24"/>
        </w:rPr>
      </w:pPr>
    </w:p>
    <w:p w:rsidR="00696121" w:rsidRDefault="00696121" w:rsidP="00F14572">
      <w:pPr>
        <w:spacing w:after="0" w:line="360" w:lineRule="auto"/>
        <w:jc w:val="both"/>
        <w:rPr>
          <w:rFonts w:ascii="Arial" w:hAnsi="Arial" w:cs="Arial"/>
          <w:b/>
          <w:sz w:val="24"/>
          <w:szCs w:val="24"/>
        </w:rPr>
      </w:pPr>
    </w:p>
    <w:p w:rsidR="00696121" w:rsidRDefault="00696121" w:rsidP="00F14572">
      <w:pPr>
        <w:spacing w:after="0" w:line="360" w:lineRule="auto"/>
        <w:jc w:val="both"/>
        <w:rPr>
          <w:rFonts w:ascii="Arial" w:hAnsi="Arial" w:cs="Arial"/>
          <w:b/>
          <w:sz w:val="24"/>
          <w:szCs w:val="24"/>
        </w:rPr>
      </w:pPr>
    </w:p>
    <w:p w:rsidR="00696121" w:rsidRDefault="00696121" w:rsidP="00F14572">
      <w:pPr>
        <w:spacing w:after="0" w:line="360" w:lineRule="auto"/>
        <w:jc w:val="both"/>
        <w:rPr>
          <w:rFonts w:ascii="Arial" w:hAnsi="Arial" w:cs="Arial"/>
          <w:b/>
          <w:sz w:val="24"/>
          <w:szCs w:val="24"/>
        </w:rPr>
      </w:pPr>
    </w:p>
    <w:p w:rsidR="00696121" w:rsidRDefault="00696121" w:rsidP="00F14572">
      <w:pPr>
        <w:spacing w:after="0" w:line="360" w:lineRule="auto"/>
        <w:jc w:val="both"/>
        <w:rPr>
          <w:rFonts w:ascii="Arial" w:hAnsi="Arial" w:cs="Arial"/>
          <w:b/>
          <w:sz w:val="24"/>
          <w:szCs w:val="24"/>
        </w:rPr>
      </w:pPr>
    </w:p>
    <w:p w:rsidR="00696121" w:rsidRDefault="00696121" w:rsidP="00F14572">
      <w:pPr>
        <w:spacing w:after="0" w:line="360" w:lineRule="auto"/>
        <w:jc w:val="both"/>
        <w:rPr>
          <w:rFonts w:ascii="Arial" w:hAnsi="Arial" w:cs="Arial"/>
          <w:b/>
          <w:sz w:val="24"/>
          <w:szCs w:val="24"/>
        </w:rPr>
      </w:pPr>
    </w:p>
    <w:p w:rsidR="00696121" w:rsidRDefault="00696121" w:rsidP="00F14572">
      <w:pPr>
        <w:spacing w:after="0" w:line="360" w:lineRule="auto"/>
        <w:jc w:val="both"/>
        <w:rPr>
          <w:rFonts w:ascii="Arial" w:hAnsi="Arial" w:cs="Arial"/>
          <w:b/>
          <w:sz w:val="24"/>
          <w:szCs w:val="24"/>
        </w:rPr>
      </w:pPr>
    </w:p>
    <w:p w:rsidR="00696121" w:rsidRDefault="00696121" w:rsidP="00F14572">
      <w:pPr>
        <w:spacing w:after="0" w:line="360" w:lineRule="auto"/>
        <w:jc w:val="both"/>
        <w:rPr>
          <w:rFonts w:ascii="Arial" w:hAnsi="Arial" w:cs="Arial"/>
          <w:b/>
          <w:sz w:val="24"/>
          <w:szCs w:val="24"/>
        </w:rPr>
      </w:pPr>
    </w:p>
    <w:p w:rsidR="00696121" w:rsidRDefault="00696121" w:rsidP="00F14572">
      <w:pPr>
        <w:spacing w:after="0" w:line="360" w:lineRule="auto"/>
        <w:jc w:val="both"/>
        <w:rPr>
          <w:rFonts w:ascii="Arial" w:hAnsi="Arial" w:cs="Arial"/>
          <w:b/>
          <w:sz w:val="24"/>
          <w:szCs w:val="24"/>
        </w:rPr>
      </w:pPr>
    </w:p>
    <w:p w:rsidR="00696121" w:rsidRDefault="00696121" w:rsidP="00F14572">
      <w:pPr>
        <w:spacing w:after="0" w:line="360" w:lineRule="auto"/>
        <w:jc w:val="both"/>
        <w:rPr>
          <w:rFonts w:ascii="Arial" w:hAnsi="Arial" w:cs="Arial"/>
          <w:b/>
          <w:sz w:val="24"/>
          <w:szCs w:val="24"/>
        </w:rPr>
      </w:pPr>
    </w:p>
    <w:p w:rsidR="00696121" w:rsidRDefault="00696121" w:rsidP="00F14572">
      <w:pPr>
        <w:spacing w:after="0" w:line="360" w:lineRule="auto"/>
        <w:jc w:val="both"/>
        <w:rPr>
          <w:rFonts w:ascii="Arial" w:hAnsi="Arial" w:cs="Arial"/>
          <w:b/>
          <w:sz w:val="24"/>
          <w:szCs w:val="24"/>
        </w:rPr>
      </w:pPr>
    </w:p>
    <w:p w:rsidR="00696121" w:rsidRDefault="00696121" w:rsidP="00F14572">
      <w:pPr>
        <w:spacing w:after="0" w:line="360" w:lineRule="auto"/>
        <w:jc w:val="both"/>
        <w:rPr>
          <w:rFonts w:ascii="Arial" w:hAnsi="Arial" w:cs="Arial"/>
          <w:b/>
          <w:sz w:val="24"/>
          <w:szCs w:val="24"/>
        </w:rPr>
      </w:pPr>
    </w:p>
    <w:p w:rsidR="00696121" w:rsidRDefault="00696121" w:rsidP="00F14572">
      <w:pPr>
        <w:spacing w:after="0" w:line="360" w:lineRule="auto"/>
        <w:jc w:val="both"/>
        <w:rPr>
          <w:rFonts w:ascii="Arial" w:hAnsi="Arial" w:cs="Arial"/>
          <w:b/>
          <w:sz w:val="24"/>
          <w:szCs w:val="24"/>
        </w:rPr>
      </w:pPr>
    </w:p>
    <w:p w:rsidR="004569B8" w:rsidRDefault="004569B8" w:rsidP="00F14572">
      <w:pPr>
        <w:spacing w:after="0" w:line="360" w:lineRule="auto"/>
        <w:jc w:val="both"/>
        <w:rPr>
          <w:rFonts w:ascii="Arial" w:hAnsi="Arial" w:cs="Arial"/>
          <w:b/>
          <w:sz w:val="24"/>
          <w:szCs w:val="24"/>
        </w:rPr>
      </w:pPr>
    </w:p>
    <w:p w:rsidR="004569B8" w:rsidRDefault="004569B8" w:rsidP="00F14572">
      <w:pPr>
        <w:spacing w:after="0" w:line="360" w:lineRule="auto"/>
        <w:jc w:val="both"/>
        <w:rPr>
          <w:rFonts w:ascii="Arial" w:hAnsi="Arial" w:cs="Arial"/>
          <w:b/>
          <w:sz w:val="24"/>
          <w:szCs w:val="24"/>
        </w:rPr>
      </w:pPr>
    </w:p>
    <w:p w:rsidR="004569B8" w:rsidRDefault="004569B8" w:rsidP="003C3603">
      <w:pPr>
        <w:spacing w:after="0" w:line="360" w:lineRule="auto"/>
        <w:rPr>
          <w:rFonts w:ascii="Arial" w:hAnsi="Arial" w:cs="Arial"/>
          <w:b/>
          <w:sz w:val="24"/>
          <w:szCs w:val="24"/>
        </w:rPr>
      </w:pPr>
    </w:p>
    <w:p w:rsidR="009B7903" w:rsidRPr="00BC708C" w:rsidRDefault="00FB7CCA" w:rsidP="0095079B">
      <w:pPr>
        <w:spacing w:after="0" w:line="360" w:lineRule="auto"/>
        <w:jc w:val="center"/>
        <w:rPr>
          <w:rFonts w:ascii="Arial" w:hAnsi="Arial" w:cs="Arial"/>
          <w:sz w:val="24"/>
          <w:szCs w:val="24"/>
        </w:rPr>
      </w:pPr>
      <w:r w:rsidRPr="00BC708C">
        <w:rPr>
          <w:rFonts w:ascii="Arial" w:hAnsi="Arial" w:cs="Arial"/>
          <w:b/>
          <w:sz w:val="24"/>
          <w:szCs w:val="24"/>
        </w:rPr>
        <w:t>P</w:t>
      </w:r>
      <w:r w:rsidR="009B7903" w:rsidRPr="00BC708C">
        <w:rPr>
          <w:rFonts w:ascii="Arial" w:hAnsi="Arial" w:cs="Arial"/>
          <w:b/>
          <w:sz w:val="24"/>
          <w:szCs w:val="24"/>
        </w:rPr>
        <w:t>ÚBLICO ALVO:</w:t>
      </w:r>
    </w:p>
    <w:p w:rsidR="00FB7CCA" w:rsidRPr="00DB1EA7" w:rsidRDefault="00FB7CCA" w:rsidP="00F14572">
      <w:pPr>
        <w:spacing w:after="0" w:line="360" w:lineRule="auto"/>
        <w:ind w:firstLine="709"/>
        <w:jc w:val="both"/>
        <w:rPr>
          <w:rFonts w:ascii="Arial" w:hAnsi="Arial" w:cs="Arial"/>
          <w:sz w:val="24"/>
          <w:szCs w:val="24"/>
        </w:rPr>
      </w:pPr>
      <w:r w:rsidRPr="00DB1EA7">
        <w:rPr>
          <w:rFonts w:ascii="Arial" w:hAnsi="Arial" w:cs="Arial"/>
          <w:sz w:val="24"/>
          <w:szCs w:val="24"/>
        </w:rPr>
        <w:t xml:space="preserve">Este projeto visa atender a demanda, já explicitada, pela revitalização e manutenção do Horto/Parque Municipal Benedito Passarinho para que possa ser transformado numa área de lazer com práticas sustentáveis de modo a gerar, além da emancipação econômica para o município, a qualidade de vida para os munícipes. Toda a municipalidade é alvo deste projeto no qual se trata da revitalização e manutenção do Horto Municipal, tal qual é o clamor popular pelo fomento de ações sustentáveis como, por exemplo, hortas, feiras dos produtores rurais, festivais e/ou circuito gastronômico. São sugestões que visam o aproveitamento do local para agregar uma série de valores, além da sua preservação permanente, o que permitirá funcionar como uma alavanca de diversas ações e atividades sustentáveis ligadas aos setores do agronegócio, turismo, lazer, cultura e entretenimento. </w:t>
      </w:r>
    </w:p>
    <w:p w:rsidR="00DB1EA7" w:rsidRDefault="00DB1EA7" w:rsidP="00F14572">
      <w:pPr>
        <w:spacing w:after="0" w:line="360" w:lineRule="auto"/>
        <w:jc w:val="both"/>
        <w:rPr>
          <w:rFonts w:ascii="Times New Roman" w:hAnsi="Times New Roman" w:cs="Times New Roman"/>
          <w:sz w:val="24"/>
          <w:szCs w:val="24"/>
        </w:rPr>
      </w:pPr>
    </w:p>
    <w:p w:rsidR="00C555D8" w:rsidRDefault="00C555D8" w:rsidP="00F14572">
      <w:pPr>
        <w:spacing w:after="0" w:line="360" w:lineRule="auto"/>
        <w:jc w:val="both"/>
        <w:rPr>
          <w:rFonts w:ascii="Times New Roman" w:hAnsi="Times New Roman" w:cs="Times New Roman"/>
          <w:sz w:val="24"/>
          <w:szCs w:val="24"/>
        </w:rPr>
      </w:pPr>
    </w:p>
    <w:p w:rsidR="00C555D8" w:rsidRDefault="00C555D8" w:rsidP="00F14572">
      <w:pPr>
        <w:spacing w:after="0" w:line="360" w:lineRule="auto"/>
        <w:jc w:val="both"/>
        <w:rPr>
          <w:rFonts w:ascii="Times New Roman" w:hAnsi="Times New Roman" w:cs="Times New Roman"/>
          <w:sz w:val="24"/>
          <w:szCs w:val="24"/>
        </w:rPr>
      </w:pPr>
    </w:p>
    <w:p w:rsidR="00C555D8" w:rsidRDefault="00C555D8" w:rsidP="00F14572">
      <w:pPr>
        <w:spacing w:after="0" w:line="360" w:lineRule="auto"/>
        <w:jc w:val="both"/>
        <w:rPr>
          <w:rFonts w:ascii="Times New Roman" w:hAnsi="Times New Roman" w:cs="Times New Roman"/>
          <w:sz w:val="24"/>
          <w:szCs w:val="24"/>
        </w:rPr>
      </w:pPr>
    </w:p>
    <w:p w:rsidR="00C555D8" w:rsidRDefault="00C555D8" w:rsidP="00F14572">
      <w:pPr>
        <w:spacing w:after="0" w:line="360" w:lineRule="auto"/>
        <w:jc w:val="both"/>
        <w:rPr>
          <w:rFonts w:ascii="Times New Roman" w:hAnsi="Times New Roman" w:cs="Times New Roman"/>
          <w:sz w:val="24"/>
          <w:szCs w:val="24"/>
        </w:rPr>
      </w:pPr>
    </w:p>
    <w:p w:rsidR="00C555D8" w:rsidRDefault="00C555D8" w:rsidP="00F14572">
      <w:pPr>
        <w:spacing w:after="0" w:line="360" w:lineRule="auto"/>
        <w:jc w:val="both"/>
        <w:rPr>
          <w:rFonts w:ascii="Times New Roman" w:hAnsi="Times New Roman" w:cs="Times New Roman"/>
          <w:sz w:val="24"/>
          <w:szCs w:val="24"/>
        </w:rPr>
      </w:pPr>
    </w:p>
    <w:p w:rsidR="00C555D8" w:rsidRDefault="00C555D8" w:rsidP="00F14572">
      <w:pPr>
        <w:spacing w:after="0" w:line="360" w:lineRule="auto"/>
        <w:jc w:val="both"/>
        <w:rPr>
          <w:rFonts w:ascii="Times New Roman" w:hAnsi="Times New Roman" w:cs="Times New Roman"/>
          <w:sz w:val="24"/>
          <w:szCs w:val="24"/>
        </w:rPr>
      </w:pPr>
    </w:p>
    <w:p w:rsidR="00C555D8" w:rsidRDefault="00C555D8" w:rsidP="00F14572">
      <w:pPr>
        <w:spacing w:after="0" w:line="360" w:lineRule="auto"/>
        <w:jc w:val="both"/>
        <w:rPr>
          <w:rFonts w:ascii="Times New Roman" w:hAnsi="Times New Roman" w:cs="Times New Roman"/>
          <w:sz w:val="24"/>
          <w:szCs w:val="24"/>
        </w:rPr>
      </w:pPr>
    </w:p>
    <w:p w:rsidR="00C555D8" w:rsidRDefault="00C555D8" w:rsidP="00F14572">
      <w:pPr>
        <w:spacing w:after="0" w:line="360" w:lineRule="auto"/>
        <w:jc w:val="both"/>
        <w:rPr>
          <w:rFonts w:ascii="Times New Roman" w:hAnsi="Times New Roman" w:cs="Times New Roman"/>
          <w:sz w:val="24"/>
          <w:szCs w:val="24"/>
        </w:rPr>
      </w:pPr>
    </w:p>
    <w:p w:rsidR="00C555D8" w:rsidRDefault="00C555D8" w:rsidP="00F14572">
      <w:pPr>
        <w:spacing w:after="0" w:line="360" w:lineRule="auto"/>
        <w:jc w:val="both"/>
        <w:rPr>
          <w:rFonts w:ascii="Times New Roman" w:hAnsi="Times New Roman" w:cs="Times New Roman"/>
          <w:sz w:val="24"/>
          <w:szCs w:val="24"/>
        </w:rPr>
      </w:pPr>
    </w:p>
    <w:p w:rsidR="00C555D8" w:rsidRDefault="00C555D8" w:rsidP="00F14572">
      <w:pPr>
        <w:spacing w:after="0" w:line="360" w:lineRule="auto"/>
        <w:jc w:val="both"/>
        <w:rPr>
          <w:rFonts w:ascii="Times New Roman" w:hAnsi="Times New Roman" w:cs="Times New Roman"/>
          <w:sz w:val="24"/>
          <w:szCs w:val="24"/>
        </w:rPr>
      </w:pPr>
    </w:p>
    <w:p w:rsidR="004569B8" w:rsidRDefault="004569B8" w:rsidP="00F14572">
      <w:pPr>
        <w:spacing w:after="0" w:line="360" w:lineRule="auto"/>
        <w:jc w:val="both"/>
        <w:rPr>
          <w:rFonts w:ascii="Times New Roman" w:hAnsi="Times New Roman" w:cs="Times New Roman"/>
          <w:sz w:val="24"/>
          <w:szCs w:val="24"/>
        </w:rPr>
      </w:pPr>
    </w:p>
    <w:p w:rsidR="00696121" w:rsidRDefault="00696121" w:rsidP="00F14572">
      <w:pPr>
        <w:spacing w:after="0" w:line="360" w:lineRule="auto"/>
        <w:jc w:val="both"/>
        <w:rPr>
          <w:rFonts w:ascii="Times New Roman" w:hAnsi="Times New Roman" w:cs="Times New Roman"/>
          <w:sz w:val="24"/>
          <w:szCs w:val="24"/>
        </w:rPr>
      </w:pPr>
    </w:p>
    <w:p w:rsidR="00696121" w:rsidRDefault="00696121" w:rsidP="00F14572">
      <w:pPr>
        <w:spacing w:after="0" w:line="360" w:lineRule="auto"/>
        <w:jc w:val="both"/>
        <w:rPr>
          <w:rFonts w:ascii="Times New Roman" w:hAnsi="Times New Roman" w:cs="Times New Roman"/>
          <w:sz w:val="24"/>
          <w:szCs w:val="24"/>
        </w:rPr>
      </w:pPr>
    </w:p>
    <w:p w:rsidR="00696121" w:rsidRDefault="00696121" w:rsidP="00F14572">
      <w:pPr>
        <w:spacing w:after="0" w:line="360" w:lineRule="auto"/>
        <w:jc w:val="both"/>
        <w:rPr>
          <w:rFonts w:ascii="Times New Roman" w:hAnsi="Times New Roman" w:cs="Times New Roman"/>
          <w:sz w:val="24"/>
          <w:szCs w:val="24"/>
        </w:rPr>
      </w:pPr>
    </w:p>
    <w:p w:rsidR="00696121" w:rsidRDefault="00696121" w:rsidP="00F14572">
      <w:pPr>
        <w:spacing w:after="0" w:line="360" w:lineRule="auto"/>
        <w:jc w:val="both"/>
        <w:rPr>
          <w:rFonts w:ascii="Times New Roman" w:hAnsi="Times New Roman" w:cs="Times New Roman"/>
          <w:sz w:val="24"/>
          <w:szCs w:val="24"/>
        </w:rPr>
      </w:pPr>
    </w:p>
    <w:p w:rsidR="00696121" w:rsidRDefault="00696121" w:rsidP="00F14572">
      <w:pPr>
        <w:spacing w:after="0" w:line="360" w:lineRule="auto"/>
        <w:jc w:val="both"/>
        <w:rPr>
          <w:rFonts w:ascii="Times New Roman" w:hAnsi="Times New Roman" w:cs="Times New Roman"/>
          <w:sz w:val="24"/>
          <w:szCs w:val="24"/>
        </w:rPr>
      </w:pPr>
    </w:p>
    <w:p w:rsidR="00C555D8" w:rsidRDefault="00C555D8" w:rsidP="00F14572">
      <w:pPr>
        <w:spacing w:after="0" w:line="360" w:lineRule="auto"/>
        <w:jc w:val="both"/>
        <w:rPr>
          <w:rFonts w:ascii="Times New Roman" w:hAnsi="Times New Roman" w:cs="Times New Roman"/>
          <w:sz w:val="24"/>
          <w:szCs w:val="24"/>
        </w:rPr>
      </w:pPr>
    </w:p>
    <w:p w:rsidR="004569B8" w:rsidRDefault="004569B8" w:rsidP="00F14572">
      <w:pPr>
        <w:spacing w:after="0" w:line="360" w:lineRule="auto"/>
        <w:jc w:val="both"/>
        <w:rPr>
          <w:rFonts w:ascii="Times New Roman" w:hAnsi="Times New Roman" w:cs="Times New Roman"/>
          <w:b/>
          <w:sz w:val="24"/>
          <w:szCs w:val="24"/>
        </w:rPr>
      </w:pPr>
    </w:p>
    <w:p w:rsidR="00DB1EA7" w:rsidRPr="00C555D8" w:rsidRDefault="00DB1EA7" w:rsidP="00F14572">
      <w:pPr>
        <w:spacing w:after="0" w:line="360" w:lineRule="auto"/>
        <w:jc w:val="both"/>
        <w:rPr>
          <w:rFonts w:ascii="Times New Roman" w:hAnsi="Times New Roman" w:cs="Times New Roman"/>
          <w:b/>
          <w:sz w:val="24"/>
          <w:szCs w:val="24"/>
        </w:rPr>
      </w:pPr>
      <w:r w:rsidRPr="00C555D8">
        <w:rPr>
          <w:rFonts w:ascii="Times New Roman" w:hAnsi="Times New Roman" w:cs="Times New Roman"/>
          <w:b/>
          <w:sz w:val="24"/>
          <w:szCs w:val="24"/>
        </w:rPr>
        <w:t>LOCALIZAÇÃO</w:t>
      </w:r>
    </w:p>
    <w:p w:rsidR="00DB1EA7" w:rsidRDefault="00DB1EA7" w:rsidP="00F14572">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400040" cy="2654686"/>
            <wp:effectExtent l="19050" t="0" r="0" b="0"/>
            <wp:docPr id="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5400040" cy="2654686"/>
                    </a:xfrm>
                    <a:prstGeom prst="rect">
                      <a:avLst/>
                    </a:prstGeom>
                    <a:noFill/>
                    <a:ln w="9525">
                      <a:noFill/>
                      <a:miter lim="800000"/>
                      <a:headEnd/>
                      <a:tailEnd/>
                    </a:ln>
                  </pic:spPr>
                </pic:pic>
              </a:graphicData>
            </a:graphic>
          </wp:inline>
        </w:drawing>
      </w:r>
    </w:p>
    <w:p w:rsidR="00DB1EA7" w:rsidRPr="00D108D9" w:rsidRDefault="00DB1EA7" w:rsidP="00F14572">
      <w:pPr>
        <w:spacing w:after="0" w:line="360" w:lineRule="auto"/>
        <w:jc w:val="both"/>
        <w:rPr>
          <w:rFonts w:ascii="Times New Roman" w:hAnsi="Times New Roman" w:cs="Times New Roman"/>
          <w:sz w:val="24"/>
          <w:szCs w:val="24"/>
        </w:rPr>
      </w:pPr>
      <w:r w:rsidRPr="00D108D9">
        <w:rPr>
          <w:rFonts w:ascii="Times New Roman" w:hAnsi="Times New Roman" w:cs="Times New Roman"/>
          <w:sz w:val="24"/>
          <w:szCs w:val="24"/>
        </w:rPr>
        <w:t>Local em foco</w:t>
      </w:r>
    </w:p>
    <w:p w:rsidR="00DB1EA7" w:rsidRDefault="00DB1EA7" w:rsidP="00F14572">
      <w:pPr>
        <w:spacing w:after="0" w:line="360" w:lineRule="auto"/>
        <w:jc w:val="both"/>
        <w:rPr>
          <w:rFonts w:ascii="Times New Roman" w:hAnsi="Times New Roman" w:cs="Times New Roman"/>
          <w:b/>
          <w:sz w:val="24"/>
          <w:szCs w:val="24"/>
        </w:rPr>
      </w:pPr>
    </w:p>
    <w:p w:rsidR="00DB1EA7" w:rsidRPr="00395F1D" w:rsidRDefault="00DB1EA7" w:rsidP="00F14572">
      <w:pPr>
        <w:spacing w:after="0" w:line="360" w:lineRule="auto"/>
        <w:jc w:val="both"/>
        <w:rPr>
          <w:rFonts w:ascii="Times New Roman" w:hAnsi="Times New Roman" w:cs="Times New Roman"/>
          <w:b/>
          <w:sz w:val="24"/>
          <w:szCs w:val="24"/>
        </w:rPr>
      </w:pPr>
    </w:p>
    <w:p w:rsidR="00DB1EA7" w:rsidRDefault="00DB1EA7" w:rsidP="00F14572">
      <w:pPr>
        <w:spacing w:after="0" w:line="360" w:lineRule="auto"/>
        <w:ind w:left="-851"/>
        <w:jc w:val="both"/>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6613292" cy="1124598"/>
            <wp:effectExtent l="19050" t="0" r="0" b="0"/>
            <wp:docPr id="10"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t="66609" r="3387"/>
                    <a:stretch>
                      <a:fillRect/>
                    </a:stretch>
                  </pic:blipFill>
                  <pic:spPr bwMode="auto">
                    <a:xfrm>
                      <a:off x="0" y="0"/>
                      <a:ext cx="6613292" cy="1124598"/>
                    </a:xfrm>
                    <a:prstGeom prst="rect">
                      <a:avLst/>
                    </a:prstGeom>
                    <a:noFill/>
                    <a:ln w="9525">
                      <a:noFill/>
                      <a:miter lim="800000"/>
                      <a:headEnd/>
                      <a:tailEnd/>
                    </a:ln>
                  </pic:spPr>
                </pic:pic>
              </a:graphicData>
            </a:graphic>
          </wp:inline>
        </w:drawing>
      </w:r>
    </w:p>
    <w:p w:rsidR="00DB1EA7" w:rsidRPr="00C555D8" w:rsidRDefault="00DB1EA7" w:rsidP="00F14572">
      <w:pPr>
        <w:spacing w:after="0" w:line="360" w:lineRule="auto"/>
        <w:jc w:val="both"/>
        <w:rPr>
          <w:rFonts w:ascii="Arial" w:hAnsi="Arial" w:cs="Arial"/>
          <w:sz w:val="24"/>
          <w:szCs w:val="24"/>
        </w:rPr>
      </w:pPr>
      <w:r w:rsidRPr="00C555D8">
        <w:rPr>
          <w:rFonts w:ascii="Arial" w:hAnsi="Arial" w:cs="Arial"/>
          <w:sz w:val="24"/>
          <w:szCs w:val="24"/>
        </w:rPr>
        <w:t xml:space="preserve">Perfil de elevação em uma </w:t>
      </w:r>
      <w:r w:rsidR="00E17B99" w:rsidRPr="00C555D8">
        <w:rPr>
          <w:rFonts w:ascii="Arial" w:hAnsi="Arial" w:cs="Arial"/>
          <w:sz w:val="24"/>
          <w:szCs w:val="24"/>
        </w:rPr>
        <w:t>distância</w:t>
      </w:r>
      <w:r w:rsidRPr="00C555D8">
        <w:rPr>
          <w:rFonts w:ascii="Arial" w:hAnsi="Arial" w:cs="Arial"/>
          <w:sz w:val="24"/>
          <w:szCs w:val="24"/>
        </w:rPr>
        <w:t xml:space="preserve"> aproximado de 461 metros, iniciando-se a 25 metros de altitude, ao meio 28 metros e finalmente chegando aos 32 metros, com elevação </w:t>
      </w:r>
      <w:r w:rsidR="00E17B99" w:rsidRPr="00C555D8">
        <w:rPr>
          <w:rFonts w:ascii="Arial" w:hAnsi="Arial" w:cs="Arial"/>
          <w:sz w:val="24"/>
          <w:szCs w:val="24"/>
        </w:rPr>
        <w:t>média</w:t>
      </w:r>
      <w:r w:rsidRPr="00C555D8">
        <w:rPr>
          <w:rFonts w:ascii="Arial" w:hAnsi="Arial" w:cs="Arial"/>
          <w:sz w:val="24"/>
          <w:szCs w:val="24"/>
        </w:rPr>
        <w:t xml:space="preserve"> de 1.9%. </w:t>
      </w:r>
    </w:p>
    <w:p w:rsidR="00DB1EA7" w:rsidRPr="00C555D8" w:rsidRDefault="009B7903" w:rsidP="00F14572">
      <w:pPr>
        <w:spacing w:after="0" w:line="360" w:lineRule="auto"/>
        <w:jc w:val="both"/>
        <w:rPr>
          <w:rFonts w:ascii="Arial" w:hAnsi="Arial" w:cs="Arial"/>
          <w:sz w:val="24"/>
          <w:szCs w:val="24"/>
        </w:rPr>
      </w:pPr>
      <w:r w:rsidRPr="00C555D8">
        <w:rPr>
          <w:rFonts w:ascii="Arial" w:hAnsi="Arial" w:cs="Arial"/>
          <w:sz w:val="24"/>
          <w:szCs w:val="24"/>
        </w:rPr>
        <w:t>Mostrando-nos</w:t>
      </w:r>
      <w:r w:rsidR="00DB1EA7" w:rsidRPr="00C555D8">
        <w:rPr>
          <w:rFonts w:ascii="Arial" w:hAnsi="Arial" w:cs="Arial"/>
          <w:sz w:val="24"/>
          <w:szCs w:val="24"/>
        </w:rPr>
        <w:t xml:space="preserve"> um lugar com ótima capacidade de locomoção e visitação.</w:t>
      </w:r>
    </w:p>
    <w:p w:rsidR="00DB1EA7" w:rsidRPr="00C555D8" w:rsidRDefault="00DB1EA7" w:rsidP="00F14572">
      <w:pPr>
        <w:spacing w:after="0" w:line="360" w:lineRule="auto"/>
        <w:jc w:val="both"/>
        <w:rPr>
          <w:rFonts w:ascii="Times New Roman" w:hAnsi="Times New Roman" w:cs="Times New Roman"/>
          <w:sz w:val="24"/>
          <w:szCs w:val="24"/>
        </w:rPr>
      </w:pPr>
    </w:p>
    <w:p w:rsidR="00F14572" w:rsidRDefault="00F14572" w:rsidP="00F14572">
      <w:pPr>
        <w:spacing w:after="0" w:line="360" w:lineRule="auto"/>
        <w:jc w:val="both"/>
        <w:rPr>
          <w:rFonts w:ascii="Times New Roman" w:hAnsi="Times New Roman" w:cs="Times New Roman"/>
          <w:sz w:val="24"/>
          <w:szCs w:val="24"/>
        </w:rPr>
      </w:pPr>
    </w:p>
    <w:p w:rsidR="00C555D8" w:rsidRDefault="00C555D8" w:rsidP="00F14572">
      <w:pPr>
        <w:spacing w:after="0" w:line="360" w:lineRule="auto"/>
        <w:jc w:val="both"/>
        <w:rPr>
          <w:rFonts w:ascii="Times New Roman" w:hAnsi="Times New Roman" w:cs="Times New Roman"/>
          <w:sz w:val="24"/>
          <w:szCs w:val="24"/>
        </w:rPr>
      </w:pPr>
    </w:p>
    <w:p w:rsidR="00C555D8" w:rsidRDefault="00C555D8" w:rsidP="00F14572">
      <w:pPr>
        <w:spacing w:after="0" w:line="360" w:lineRule="auto"/>
        <w:jc w:val="both"/>
        <w:rPr>
          <w:rFonts w:ascii="Times New Roman" w:hAnsi="Times New Roman" w:cs="Times New Roman"/>
          <w:sz w:val="24"/>
          <w:szCs w:val="24"/>
        </w:rPr>
      </w:pPr>
    </w:p>
    <w:p w:rsidR="00C555D8" w:rsidRDefault="00C555D8" w:rsidP="00F14572">
      <w:pPr>
        <w:spacing w:after="0" w:line="360" w:lineRule="auto"/>
        <w:jc w:val="both"/>
        <w:rPr>
          <w:rFonts w:ascii="Times New Roman" w:hAnsi="Times New Roman" w:cs="Times New Roman"/>
          <w:sz w:val="24"/>
          <w:szCs w:val="24"/>
        </w:rPr>
      </w:pPr>
    </w:p>
    <w:p w:rsidR="00C555D8" w:rsidRDefault="00C555D8" w:rsidP="00F14572">
      <w:pPr>
        <w:spacing w:after="0" w:line="360" w:lineRule="auto"/>
        <w:jc w:val="both"/>
        <w:rPr>
          <w:rFonts w:ascii="Times New Roman" w:hAnsi="Times New Roman" w:cs="Times New Roman"/>
          <w:sz w:val="24"/>
          <w:szCs w:val="24"/>
        </w:rPr>
      </w:pPr>
    </w:p>
    <w:p w:rsidR="004569B8" w:rsidRDefault="004569B8" w:rsidP="00F14572">
      <w:pPr>
        <w:spacing w:after="0" w:line="360" w:lineRule="auto"/>
        <w:jc w:val="both"/>
        <w:rPr>
          <w:rFonts w:ascii="Times New Roman" w:hAnsi="Times New Roman" w:cs="Times New Roman"/>
          <w:sz w:val="24"/>
          <w:szCs w:val="24"/>
        </w:rPr>
      </w:pPr>
    </w:p>
    <w:p w:rsidR="004569B8" w:rsidRPr="00C555D8" w:rsidRDefault="004569B8" w:rsidP="00F14572">
      <w:pPr>
        <w:spacing w:after="0" w:line="360" w:lineRule="auto"/>
        <w:jc w:val="both"/>
        <w:rPr>
          <w:rFonts w:ascii="Times New Roman" w:hAnsi="Times New Roman" w:cs="Times New Roman"/>
          <w:sz w:val="24"/>
          <w:szCs w:val="24"/>
        </w:rPr>
      </w:pPr>
    </w:p>
    <w:p w:rsidR="00F14572" w:rsidRPr="00C555D8" w:rsidRDefault="00F14572" w:rsidP="00F14572">
      <w:pPr>
        <w:spacing w:after="0" w:line="360" w:lineRule="auto"/>
        <w:jc w:val="both"/>
        <w:rPr>
          <w:rFonts w:ascii="Times New Roman" w:hAnsi="Times New Roman" w:cs="Times New Roman"/>
          <w:sz w:val="24"/>
          <w:szCs w:val="24"/>
        </w:rPr>
      </w:pPr>
    </w:p>
    <w:p w:rsidR="00F14572" w:rsidRPr="00C555D8" w:rsidRDefault="00DB1EA7" w:rsidP="00532473">
      <w:pPr>
        <w:spacing w:after="0" w:line="360" w:lineRule="auto"/>
        <w:jc w:val="center"/>
        <w:rPr>
          <w:rFonts w:ascii="Arial" w:hAnsi="Arial" w:cs="Arial"/>
          <w:b/>
          <w:sz w:val="24"/>
          <w:szCs w:val="24"/>
        </w:rPr>
      </w:pPr>
      <w:r w:rsidRPr="00C555D8">
        <w:rPr>
          <w:rFonts w:ascii="Arial" w:hAnsi="Arial" w:cs="Arial"/>
          <w:b/>
          <w:sz w:val="24"/>
          <w:szCs w:val="24"/>
        </w:rPr>
        <w:t>TURISMO:</w:t>
      </w:r>
    </w:p>
    <w:p w:rsidR="00DB1EA7" w:rsidRPr="00C555D8" w:rsidRDefault="00A226A3" w:rsidP="00F14572">
      <w:pPr>
        <w:spacing w:after="0" w:line="360" w:lineRule="auto"/>
        <w:ind w:firstLine="709"/>
        <w:jc w:val="both"/>
        <w:rPr>
          <w:rFonts w:ascii="Arial" w:hAnsi="Arial" w:cs="Arial"/>
          <w:sz w:val="24"/>
          <w:szCs w:val="24"/>
        </w:rPr>
      </w:pPr>
      <w:r>
        <w:rPr>
          <w:rFonts w:ascii="Arial" w:hAnsi="Arial" w:cs="Arial"/>
          <w:sz w:val="24"/>
          <w:szCs w:val="24"/>
        </w:rPr>
        <w:t>Apesar de o</w:t>
      </w:r>
      <w:r w:rsidR="00D32441">
        <w:rPr>
          <w:rFonts w:ascii="Arial" w:hAnsi="Arial" w:cs="Arial"/>
          <w:sz w:val="24"/>
          <w:szCs w:val="24"/>
        </w:rPr>
        <w:t xml:space="preserve"> local em foco </w:t>
      </w:r>
      <w:r w:rsidR="00DB1EA7" w:rsidRPr="00C555D8">
        <w:rPr>
          <w:rFonts w:ascii="Arial" w:hAnsi="Arial" w:cs="Arial"/>
          <w:sz w:val="24"/>
          <w:szCs w:val="24"/>
        </w:rPr>
        <w:t xml:space="preserve">estar em uma área urbana, possui características semelhantes </w:t>
      </w:r>
      <w:r w:rsidR="00DC3555" w:rsidRPr="00C555D8">
        <w:rPr>
          <w:rFonts w:ascii="Arial" w:hAnsi="Arial" w:cs="Arial"/>
          <w:sz w:val="24"/>
          <w:szCs w:val="24"/>
        </w:rPr>
        <w:t>à</w:t>
      </w:r>
      <w:r w:rsidR="00DB1EA7" w:rsidRPr="00C555D8">
        <w:rPr>
          <w:rFonts w:ascii="Arial" w:hAnsi="Arial" w:cs="Arial"/>
          <w:sz w:val="24"/>
          <w:szCs w:val="24"/>
        </w:rPr>
        <w:t xml:space="preserve"> de uma área rural, neste ensejo pode-se incluir o turismo rural, que é uma realidade e conceito diferente de outros, como o “turismo verde”, “turismo ecológico”, “agroturismo”, “ecoturismo”, etc. Embora em alguns destes apresentem características similares, como pequenas escalas ao ar livre, proporcionando ao visitante o contato com a natureza, com a herança cultural das comunidades do campo e as chamadas sociedades e práticas “tradicionais”.</w:t>
      </w:r>
    </w:p>
    <w:p w:rsidR="00DB1EA7" w:rsidRPr="00C555D8" w:rsidRDefault="00DB1EA7" w:rsidP="00F14572">
      <w:pPr>
        <w:spacing w:after="0" w:line="360" w:lineRule="auto"/>
        <w:ind w:firstLine="709"/>
        <w:jc w:val="both"/>
        <w:rPr>
          <w:rFonts w:ascii="Arial" w:hAnsi="Arial" w:cs="Arial"/>
          <w:sz w:val="24"/>
          <w:szCs w:val="24"/>
        </w:rPr>
      </w:pPr>
      <w:r w:rsidRPr="00C555D8">
        <w:rPr>
          <w:rFonts w:ascii="Arial" w:hAnsi="Arial" w:cs="Arial"/>
          <w:sz w:val="24"/>
          <w:szCs w:val="24"/>
        </w:rPr>
        <w:t>Para alguns autores, turismo rural não significa atividade “urbana”, pois faz referência ao meio rural. Como por exemplo, clubes de campo, grandes hotéis, SPA’S (centros ou clínicas de tratamento para obesidade), vilas e cidades de veraneio, localizados no interior.</w:t>
      </w:r>
    </w:p>
    <w:p w:rsidR="00DB1EA7" w:rsidRPr="00C555D8" w:rsidRDefault="00DB1EA7" w:rsidP="00F14572">
      <w:pPr>
        <w:spacing w:after="0" w:line="360" w:lineRule="auto"/>
        <w:ind w:firstLine="709"/>
        <w:jc w:val="both"/>
        <w:rPr>
          <w:rFonts w:ascii="Arial" w:hAnsi="Arial" w:cs="Arial"/>
          <w:sz w:val="24"/>
          <w:szCs w:val="24"/>
        </w:rPr>
      </w:pPr>
      <w:r w:rsidRPr="00C555D8">
        <w:rPr>
          <w:rFonts w:ascii="Arial" w:hAnsi="Arial" w:cs="Arial"/>
          <w:sz w:val="24"/>
          <w:szCs w:val="24"/>
        </w:rPr>
        <w:t>Para entender o que é turismo rural, é preciso destacar os aspectos do meio rural, como propriedades de médio e pequeno porte, produção de subsistência com certos excedentes, técnicas agrícolas relativamente rudimentares, maior contato entre homem e natureza, características do campesinato (pouco ou sem mecanização), entre outras.</w:t>
      </w:r>
    </w:p>
    <w:p w:rsidR="00DB1EA7" w:rsidRPr="00C555D8" w:rsidRDefault="00DB1EA7" w:rsidP="00F14572">
      <w:pPr>
        <w:spacing w:after="0" w:line="360" w:lineRule="auto"/>
        <w:ind w:firstLine="709"/>
        <w:jc w:val="both"/>
        <w:rPr>
          <w:rFonts w:ascii="Arial" w:hAnsi="Arial" w:cs="Arial"/>
          <w:sz w:val="24"/>
          <w:szCs w:val="24"/>
        </w:rPr>
      </w:pPr>
      <w:r w:rsidRPr="00C555D8">
        <w:rPr>
          <w:rFonts w:ascii="Arial" w:hAnsi="Arial" w:cs="Arial"/>
          <w:sz w:val="24"/>
          <w:szCs w:val="24"/>
        </w:rPr>
        <w:t>Há inúmeras características relacionadas a quem busca o tu</w:t>
      </w:r>
      <w:r w:rsidR="00D32441">
        <w:rPr>
          <w:rFonts w:ascii="Arial" w:hAnsi="Arial" w:cs="Arial"/>
          <w:sz w:val="24"/>
          <w:szCs w:val="24"/>
        </w:rPr>
        <w:t>rismo rural. Dentre elas estão a</w:t>
      </w:r>
      <w:r w:rsidRPr="00C555D8">
        <w:rPr>
          <w:rFonts w:ascii="Arial" w:hAnsi="Arial" w:cs="Arial"/>
          <w:sz w:val="24"/>
          <w:szCs w:val="24"/>
        </w:rPr>
        <w:t xml:space="preserve"> busca do simples e autêntico, como uma reação ao estresse promovido pelos meios urbanos decorrente, sobretudo, da expansão industrial nas cidades. Sendo assim, o turista de forma geral busca tranquilidade, paz e relaxamento que o meio rural proporciona. Além dessas características, existem outras como o retorno da pessoa a seu habitat de origem, após anos, decorrente, principalmente, do “êxodo rural”. A busca por maior conhecimento, pelo diferente: monumentos, construções, aspectos sociais distintos, alimentação, contato com a cultura distante, entre outros exemplos.</w:t>
      </w:r>
    </w:p>
    <w:p w:rsidR="00DB1EA7" w:rsidRPr="00C555D8" w:rsidRDefault="00DB1EA7" w:rsidP="00F14572">
      <w:pPr>
        <w:spacing w:after="0" w:line="360" w:lineRule="auto"/>
        <w:ind w:firstLine="709"/>
        <w:jc w:val="both"/>
        <w:rPr>
          <w:rFonts w:ascii="Arial" w:hAnsi="Arial" w:cs="Arial"/>
          <w:sz w:val="24"/>
          <w:szCs w:val="24"/>
        </w:rPr>
      </w:pPr>
      <w:r w:rsidRPr="00C555D8">
        <w:rPr>
          <w:rFonts w:ascii="Arial" w:hAnsi="Arial" w:cs="Arial"/>
          <w:sz w:val="24"/>
          <w:szCs w:val="24"/>
        </w:rPr>
        <w:t xml:space="preserve">A estratégia política sobre a reestruturação do Horto Municipal, para alocar essa nova atividade pode ser de grande valia para a população, de forma geral, como melhorias em infraestrutura, nos meios de transportes e nas </w:t>
      </w:r>
      <w:r w:rsidRPr="00C555D8">
        <w:rPr>
          <w:rFonts w:ascii="Arial" w:hAnsi="Arial" w:cs="Arial"/>
          <w:sz w:val="24"/>
          <w:szCs w:val="24"/>
        </w:rPr>
        <w:lastRenderedPageBreak/>
        <w:t>comunicações, podendo assim proporcionar o maior fluxo e interação com outros lugares e regiões em distintas escalas.</w:t>
      </w:r>
    </w:p>
    <w:p w:rsidR="00DB1EA7" w:rsidRPr="00C555D8" w:rsidRDefault="00DB1EA7" w:rsidP="00F14572">
      <w:pPr>
        <w:spacing w:after="0" w:line="360" w:lineRule="auto"/>
        <w:ind w:firstLine="709"/>
        <w:jc w:val="both"/>
        <w:rPr>
          <w:rFonts w:ascii="Arial" w:hAnsi="Arial" w:cs="Arial"/>
          <w:sz w:val="24"/>
          <w:szCs w:val="24"/>
        </w:rPr>
      </w:pPr>
      <w:r w:rsidRPr="00C555D8">
        <w:rPr>
          <w:rFonts w:ascii="Arial" w:hAnsi="Arial" w:cs="Arial"/>
          <w:sz w:val="24"/>
          <w:szCs w:val="24"/>
        </w:rPr>
        <w:t>Entre outros exemplos que podem estar diretamente relacionados a esse turismo estão: a melhoria e garantia da qualidade de produtos e serviços oferecidos; a preservação dos espaços verdes. O cuidado para não descaracterizar a região, isto é, não perder sua especificidade e originalidade; a oferta de comércio e serviços e a sinalização eficaz das estradas e cruzamento.</w:t>
      </w:r>
    </w:p>
    <w:p w:rsidR="00DB1EA7" w:rsidRPr="00C555D8" w:rsidRDefault="00DB1EA7" w:rsidP="00F14572">
      <w:pPr>
        <w:spacing w:after="0" w:line="360" w:lineRule="auto"/>
        <w:ind w:firstLine="709"/>
        <w:jc w:val="both"/>
        <w:rPr>
          <w:rFonts w:ascii="Arial" w:hAnsi="Arial" w:cs="Arial"/>
          <w:sz w:val="24"/>
          <w:szCs w:val="24"/>
        </w:rPr>
      </w:pPr>
      <w:r w:rsidRPr="00C555D8">
        <w:rPr>
          <w:rFonts w:ascii="Arial" w:hAnsi="Arial" w:cs="Arial"/>
          <w:sz w:val="24"/>
          <w:szCs w:val="24"/>
        </w:rPr>
        <w:t>O êxodo rural, caracterizado de forma direta pela saída da população do campo para a cidade em busca de melhores condições de vida ganhou destaque,</w:t>
      </w:r>
      <w:r w:rsidR="00E17B99">
        <w:rPr>
          <w:rFonts w:ascii="Arial" w:hAnsi="Arial" w:cs="Arial"/>
          <w:sz w:val="24"/>
          <w:szCs w:val="24"/>
        </w:rPr>
        <w:t xml:space="preserve"> sobretudo nas décadas de 50 a 8</w:t>
      </w:r>
      <w:r w:rsidRPr="00C555D8">
        <w:rPr>
          <w:rFonts w:ascii="Arial" w:hAnsi="Arial" w:cs="Arial"/>
          <w:sz w:val="24"/>
          <w:szCs w:val="24"/>
        </w:rPr>
        <w:t>0, ocasionado pela intensa urbanização e industrialização das grandes metrópoles, como Rio de Janeiro (RJ) e São Paulo (SP). E, ao mesmo tempo, de políticas públicas agrícolas ineficientes que não conseguem manter o homem no campo.</w:t>
      </w:r>
    </w:p>
    <w:p w:rsidR="00DB1EA7" w:rsidRPr="00C555D8" w:rsidRDefault="00DB1EA7" w:rsidP="00F14572">
      <w:pPr>
        <w:spacing w:after="0" w:line="360" w:lineRule="auto"/>
        <w:ind w:firstLine="709"/>
        <w:jc w:val="both"/>
        <w:rPr>
          <w:rFonts w:ascii="Arial" w:hAnsi="Arial" w:cs="Arial"/>
          <w:sz w:val="24"/>
          <w:szCs w:val="24"/>
        </w:rPr>
      </w:pPr>
      <w:r w:rsidRPr="00C555D8">
        <w:rPr>
          <w:rFonts w:ascii="Arial" w:hAnsi="Arial" w:cs="Arial"/>
          <w:sz w:val="24"/>
          <w:szCs w:val="24"/>
        </w:rPr>
        <w:t xml:space="preserve">Dessa forma, o turismo rural poderá gerar empregos para a mão de obra local, fazendo reverter ou atenuar, em certos casos, o processo de êxodo rural, sobretudo dos jovens, já que não precisam migrar para os grandes centros em busca de empregos, além de estimular a produção local, que está diretamente ligada a uma série de atividades produtivas, tais como produtos agrícolas, e serviços públicos, transporte. Consequentemente, gerando fonte de renda, maior circulação de capital e maior arrecadação com impostos (relacionados ao crescimento da atividade comercial). </w:t>
      </w:r>
    </w:p>
    <w:p w:rsidR="00DB1EA7" w:rsidRPr="00C555D8" w:rsidRDefault="00DB1EA7" w:rsidP="00F14572">
      <w:pPr>
        <w:spacing w:after="0" w:line="360" w:lineRule="auto"/>
        <w:ind w:firstLine="709"/>
        <w:jc w:val="both"/>
        <w:rPr>
          <w:rFonts w:ascii="Arial" w:hAnsi="Arial" w:cs="Arial"/>
          <w:sz w:val="24"/>
          <w:szCs w:val="24"/>
        </w:rPr>
      </w:pPr>
      <w:r w:rsidRPr="00C555D8">
        <w:rPr>
          <w:rFonts w:ascii="Arial" w:hAnsi="Arial" w:cs="Arial"/>
          <w:sz w:val="24"/>
          <w:szCs w:val="24"/>
        </w:rPr>
        <w:t xml:space="preserve">Também é importante lembrar que o turismo rural explora e “capitaliza” o meio presente no espaço, gerando mais uma fonte de renda no campo, além da produção agrícola e pecuária. Haverá, portanto, outra opção de geração de renda para os moradores ao entorno e diversificação do mercado, no que tange ao comércio e serviços que, por ventura, possam valorizar a produção artesanal, básica nesses meios. Enfim, com a possibilidade de acréscimo no fluxo de pessoas de outros espaços econômicos, o turismo rural estimula o consumo nas áreas onde ocorre, desencadeando o tradicional efeito multiplicador da atividade turística principalmente para escolas municipais, visando </w:t>
      </w:r>
      <w:r w:rsidR="00DC3555" w:rsidRPr="00C555D8">
        <w:rPr>
          <w:rFonts w:ascii="Arial" w:hAnsi="Arial" w:cs="Arial"/>
          <w:sz w:val="24"/>
          <w:szCs w:val="24"/>
        </w:rPr>
        <w:t>à</w:t>
      </w:r>
      <w:r w:rsidRPr="00C555D8">
        <w:rPr>
          <w:rFonts w:ascii="Arial" w:hAnsi="Arial" w:cs="Arial"/>
          <w:sz w:val="24"/>
          <w:szCs w:val="24"/>
        </w:rPr>
        <w:t xml:space="preserve"> inserção do meio ambiente para as crianças desde cedo.</w:t>
      </w:r>
    </w:p>
    <w:p w:rsidR="00DB1EA7" w:rsidRPr="00C555D8" w:rsidRDefault="00DB1EA7" w:rsidP="00F14572">
      <w:pPr>
        <w:spacing w:after="0" w:line="360" w:lineRule="auto"/>
        <w:jc w:val="both"/>
        <w:rPr>
          <w:rFonts w:ascii="Arial" w:hAnsi="Arial" w:cs="Arial"/>
          <w:sz w:val="24"/>
          <w:szCs w:val="24"/>
        </w:rPr>
      </w:pPr>
    </w:p>
    <w:p w:rsidR="00DB1EA7" w:rsidRPr="00C555D8" w:rsidRDefault="00DB1EA7" w:rsidP="00F14572">
      <w:pPr>
        <w:spacing w:after="0" w:line="360" w:lineRule="auto"/>
        <w:ind w:firstLine="709"/>
        <w:jc w:val="both"/>
        <w:rPr>
          <w:rFonts w:ascii="Arial" w:hAnsi="Arial" w:cs="Arial"/>
          <w:sz w:val="24"/>
          <w:szCs w:val="24"/>
        </w:rPr>
      </w:pPr>
      <w:r w:rsidRPr="00C555D8">
        <w:rPr>
          <w:rFonts w:ascii="Arial" w:hAnsi="Arial" w:cs="Arial"/>
          <w:sz w:val="24"/>
          <w:szCs w:val="24"/>
        </w:rPr>
        <w:t>Inicialmente, é preciso deixar claro que o impacto do turismo rural acontece em várias escalas e distintos aspectos culturais, econômico, ambiental, social e político. Sendo assim, o turismo é um paradigma que precisa ser estudado e muito bem planejado, o que será ilustrado no decorrer do texto, relacionado ao desenvolvimento sustentável.</w:t>
      </w:r>
    </w:p>
    <w:p w:rsidR="00DB1EA7" w:rsidRPr="00C555D8" w:rsidRDefault="00DB1EA7" w:rsidP="00F14572">
      <w:pPr>
        <w:spacing w:after="0" w:line="360" w:lineRule="auto"/>
        <w:ind w:firstLine="709"/>
        <w:jc w:val="both"/>
        <w:rPr>
          <w:rFonts w:ascii="Arial" w:hAnsi="Arial" w:cs="Arial"/>
          <w:sz w:val="24"/>
          <w:szCs w:val="24"/>
        </w:rPr>
      </w:pPr>
      <w:r w:rsidRPr="00C555D8">
        <w:rPr>
          <w:rFonts w:ascii="Arial" w:hAnsi="Arial" w:cs="Arial"/>
          <w:sz w:val="24"/>
          <w:szCs w:val="24"/>
        </w:rPr>
        <w:t xml:space="preserve">Dentre os aspectos socioculturais diretamente relacionados às comunidades receptoras, podendo sofrer alterações de comportamento dos diversos agentes envolvidos nas atividades, estão: produtores rurais (agricultores e pecuaristas), comerciantes e prestadores de serviços locais, moradores de residências secundárias e turistas. </w:t>
      </w:r>
    </w:p>
    <w:p w:rsidR="00DB1EA7" w:rsidRPr="00C555D8" w:rsidRDefault="00DB1EA7" w:rsidP="00F14572">
      <w:pPr>
        <w:spacing w:after="0" w:line="360" w:lineRule="auto"/>
        <w:ind w:firstLine="709"/>
        <w:jc w:val="both"/>
        <w:rPr>
          <w:rFonts w:ascii="Arial" w:hAnsi="Arial" w:cs="Arial"/>
          <w:sz w:val="24"/>
          <w:szCs w:val="24"/>
        </w:rPr>
      </w:pPr>
      <w:r w:rsidRPr="00C555D8">
        <w:rPr>
          <w:rFonts w:ascii="Arial" w:hAnsi="Arial" w:cs="Arial"/>
          <w:sz w:val="24"/>
          <w:szCs w:val="24"/>
        </w:rPr>
        <w:t xml:space="preserve">O Turismo Rural só será sustentável se for voltado para a valorização </w:t>
      </w:r>
      <w:r w:rsidR="00DC3555" w:rsidRPr="00C555D8">
        <w:rPr>
          <w:rFonts w:ascii="Arial" w:hAnsi="Arial" w:cs="Arial"/>
          <w:sz w:val="24"/>
          <w:szCs w:val="24"/>
        </w:rPr>
        <w:t>à</w:t>
      </w:r>
      <w:r w:rsidRPr="00C555D8">
        <w:rPr>
          <w:rFonts w:ascii="Arial" w:hAnsi="Arial" w:cs="Arial"/>
          <w:sz w:val="24"/>
          <w:szCs w:val="24"/>
        </w:rPr>
        <w:t xml:space="preserve"> estabilidade ecológica do meio natural. O conceito do turismo sustentável foi desenvolvido para evitar os riscos que a condução inadequada da atividade pode provocar no meio ambiente (o que pode ser de vários níveis e variedades).</w:t>
      </w:r>
    </w:p>
    <w:p w:rsidR="00DB1EA7" w:rsidRPr="00C555D8" w:rsidRDefault="00DB1EA7" w:rsidP="00F14572">
      <w:pPr>
        <w:spacing w:after="0" w:line="360" w:lineRule="auto"/>
        <w:ind w:firstLine="709"/>
        <w:jc w:val="both"/>
        <w:rPr>
          <w:rFonts w:ascii="Arial" w:hAnsi="Arial" w:cs="Arial"/>
          <w:sz w:val="24"/>
          <w:szCs w:val="24"/>
        </w:rPr>
      </w:pPr>
      <w:r w:rsidRPr="00C555D8">
        <w:rPr>
          <w:rFonts w:ascii="Arial" w:hAnsi="Arial" w:cs="Arial"/>
          <w:sz w:val="24"/>
          <w:szCs w:val="24"/>
        </w:rPr>
        <w:t>O turismo sustentável é visto como a perfeita triangulação entre a destinação (hábitats e habitantes), os turistas e os prestadores de facilidades para os visitantes. Sendo assim, deve-se procurar adequar os interesses de cada um do triângulo, minimizando as tensões e buscando um desenvolvimento em longo prazo, pelo equilíbrio entre crescimento econômico e as necessidades de conservação do meio ambiente.</w:t>
      </w:r>
    </w:p>
    <w:p w:rsidR="00DB1EA7" w:rsidRPr="00C555D8" w:rsidRDefault="00DB1EA7" w:rsidP="00F14572">
      <w:pPr>
        <w:spacing w:after="0" w:line="360" w:lineRule="auto"/>
        <w:jc w:val="both"/>
        <w:rPr>
          <w:rFonts w:ascii="Arial" w:hAnsi="Arial" w:cs="Arial"/>
          <w:sz w:val="24"/>
          <w:szCs w:val="24"/>
        </w:rPr>
      </w:pPr>
    </w:p>
    <w:p w:rsidR="00DB1EA7" w:rsidRPr="00C555D8" w:rsidRDefault="00DB1EA7" w:rsidP="00F14572">
      <w:pPr>
        <w:spacing w:after="0" w:line="360" w:lineRule="auto"/>
        <w:jc w:val="both"/>
        <w:rPr>
          <w:rFonts w:ascii="Arial" w:hAnsi="Arial" w:cs="Arial"/>
          <w:i/>
          <w:sz w:val="24"/>
          <w:szCs w:val="24"/>
          <w:u w:val="single"/>
        </w:rPr>
      </w:pPr>
      <w:r w:rsidRPr="00C555D8">
        <w:rPr>
          <w:rFonts w:ascii="Arial" w:hAnsi="Arial" w:cs="Arial"/>
          <w:i/>
          <w:sz w:val="24"/>
          <w:szCs w:val="24"/>
          <w:u w:val="single"/>
        </w:rPr>
        <w:t xml:space="preserve">Para finalizar, segue uma lista de comportamentos ambientais corretos, veja: </w:t>
      </w:r>
    </w:p>
    <w:p w:rsidR="00DB1EA7" w:rsidRPr="00C555D8" w:rsidRDefault="00DB1EA7" w:rsidP="00F14572">
      <w:pPr>
        <w:spacing w:after="0" w:line="360" w:lineRule="auto"/>
        <w:ind w:firstLine="567"/>
        <w:jc w:val="both"/>
        <w:rPr>
          <w:rFonts w:ascii="Arial" w:hAnsi="Arial" w:cs="Arial"/>
          <w:sz w:val="24"/>
          <w:szCs w:val="24"/>
        </w:rPr>
      </w:pPr>
      <w:r w:rsidRPr="00C555D8">
        <w:rPr>
          <w:rFonts w:ascii="Arial" w:hAnsi="Arial" w:cs="Arial"/>
          <w:sz w:val="24"/>
          <w:szCs w:val="24"/>
        </w:rPr>
        <w:t>•</w:t>
      </w:r>
      <w:r w:rsidRPr="00C555D8">
        <w:rPr>
          <w:rFonts w:ascii="Arial" w:hAnsi="Arial" w:cs="Arial"/>
          <w:sz w:val="24"/>
          <w:szCs w:val="24"/>
        </w:rPr>
        <w:tab/>
        <w:t>Controle de ruídos e lançamento de lixos;</w:t>
      </w:r>
    </w:p>
    <w:p w:rsidR="00DB1EA7" w:rsidRPr="00C555D8" w:rsidRDefault="00DB1EA7" w:rsidP="00F14572">
      <w:pPr>
        <w:spacing w:after="0" w:line="360" w:lineRule="auto"/>
        <w:ind w:firstLine="567"/>
        <w:jc w:val="both"/>
        <w:rPr>
          <w:rFonts w:ascii="Arial" w:hAnsi="Arial" w:cs="Arial"/>
          <w:sz w:val="24"/>
          <w:szCs w:val="24"/>
        </w:rPr>
      </w:pPr>
      <w:r w:rsidRPr="00C555D8">
        <w:rPr>
          <w:rFonts w:ascii="Arial" w:hAnsi="Arial" w:cs="Arial"/>
          <w:sz w:val="24"/>
          <w:szCs w:val="24"/>
        </w:rPr>
        <w:t>•</w:t>
      </w:r>
      <w:r w:rsidRPr="00C555D8">
        <w:rPr>
          <w:rFonts w:ascii="Arial" w:hAnsi="Arial" w:cs="Arial"/>
          <w:sz w:val="24"/>
          <w:szCs w:val="24"/>
        </w:rPr>
        <w:tab/>
        <w:t>Respeito aos valores culturais das comunidades receptivas;</w:t>
      </w:r>
    </w:p>
    <w:p w:rsidR="00DB1EA7" w:rsidRPr="00C555D8" w:rsidRDefault="00DB1EA7" w:rsidP="00F14572">
      <w:pPr>
        <w:spacing w:after="0" w:line="360" w:lineRule="auto"/>
        <w:ind w:firstLine="567"/>
        <w:jc w:val="both"/>
        <w:rPr>
          <w:rFonts w:ascii="Arial" w:hAnsi="Arial" w:cs="Arial"/>
          <w:sz w:val="24"/>
          <w:szCs w:val="24"/>
        </w:rPr>
      </w:pPr>
      <w:r w:rsidRPr="00C555D8">
        <w:rPr>
          <w:rFonts w:ascii="Arial" w:hAnsi="Arial" w:cs="Arial"/>
          <w:sz w:val="24"/>
          <w:szCs w:val="24"/>
        </w:rPr>
        <w:t>•</w:t>
      </w:r>
      <w:r w:rsidRPr="00C555D8">
        <w:rPr>
          <w:rFonts w:ascii="Arial" w:hAnsi="Arial" w:cs="Arial"/>
          <w:sz w:val="24"/>
          <w:szCs w:val="24"/>
        </w:rPr>
        <w:tab/>
        <w:t>Manutenção das paisagens intactas;</w:t>
      </w:r>
    </w:p>
    <w:p w:rsidR="00DB1EA7" w:rsidRPr="00C555D8" w:rsidRDefault="00DB1EA7" w:rsidP="00F14572">
      <w:pPr>
        <w:spacing w:after="0" w:line="360" w:lineRule="auto"/>
        <w:ind w:firstLine="567"/>
        <w:jc w:val="both"/>
        <w:rPr>
          <w:rFonts w:ascii="Arial" w:hAnsi="Arial" w:cs="Arial"/>
          <w:sz w:val="24"/>
          <w:szCs w:val="24"/>
        </w:rPr>
      </w:pPr>
      <w:r w:rsidRPr="00C555D8">
        <w:rPr>
          <w:rFonts w:ascii="Arial" w:hAnsi="Arial" w:cs="Arial"/>
          <w:sz w:val="24"/>
          <w:szCs w:val="24"/>
        </w:rPr>
        <w:t>•</w:t>
      </w:r>
      <w:r w:rsidRPr="00C555D8">
        <w:rPr>
          <w:rFonts w:ascii="Arial" w:hAnsi="Arial" w:cs="Arial"/>
          <w:sz w:val="24"/>
          <w:szCs w:val="24"/>
        </w:rPr>
        <w:tab/>
        <w:t>Estímulo a uma estrutura social sadia nas comunidades;</w:t>
      </w:r>
    </w:p>
    <w:p w:rsidR="00DB1EA7" w:rsidRPr="00C555D8" w:rsidRDefault="00DB1EA7" w:rsidP="00F14572">
      <w:pPr>
        <w:spacing w:after="0" w:line="360" w:lineRule="auto"/>
        <w:ind w:firstLine="567"/>
        <w:jc w:val="both"/>
        <w:rPr>
          <w:rFonts w:ascii="Arial" w:hAnsi="Arial" w:cs="Arial"/>
          <w:sz w:val="24"/>
          <w:szCs w:val="24"/>
        </w:rPr>
      </w:pPr>
      <w:r w:rsidRPr="00C555D8">
        <w:rPr>
          <w:rFonts w:ascii="Arial" w:hAnsi="Arial" w:cs="Arial"/>
          <w:sz w:val="24"/>
          <w:szCs w:val="24"/>
        </w:rPr>
        <w:t>•</w:t>
      </w:r>
      <w:r w:rsidRPr="00C555D8">
        <w:rPr>
          <w:rFonts w:ascii="Arial" w:hAnsi="Arial" w:cs="Arial"/>
          <w:sz w:val="24"/>
          <w:szCs w:val="24"/>
        </w:rPr>
        <w:tab/>
        <w:t>Promoção de uma excelente qualidade de vida e de repouso para os visitantes;</w:t>
      </w:r>
    </w:p>
    <w:p w:rsidR="00DB1EA7" w:rsidRPr="00C555D8" w:rsidRDefault="00DB1EA7" w:rsidP="00F14572">
      <w:pPr>
        <w:spacing w:after="0" w:line="360" w:lineRule="auto"/>
        <w:ind w:firstLine="567"/>
        <w:jc w:val="both"/>
        <w:rPr>
          <w:rFonts w:ascii="Arial" w:hAnsi="Arial" w:cs="Arial"/>
          <w:sz w:val="24"/>
          <w:szCs w:val="24"/>
        </w:rPr>
      </w:pPr>
      <w:r w:rsidRPr="00C555D8">
        <w:rPr>
          <w:rFonts w:ascii="Arial" w:hAnsi="Arial" w:cs="Arial"/>
          <w:sz w:val="24"/>
          <w:szCs w:val="24"/>
        </w:rPr>
        <w:t>•</w:t>
      </w:r>
      <w:r w:rsidRPr="00C555D8">
        <w:rPr>
          <w:rFonts w:ascii="Arial" w:hAnsi="Arial" w:cs="Arial"/>
          <w:sz w:val="24"/>
          <w:szCs w:val="24"/>
        </w:rPr>
        <w:tab/>
        <w:t>Proteção à cultura e as características das comunidades receptoras;</w:t>
      </w:r>
    </w:p>
    <w:p w:rsidR="00DB1EA7" w:rsidRPr="00C555D8" w:rsidRDefault="00DB1EA7" w:rsidP="00F14572">
      <w:pPr>
        <w:spacing w:after="0" w:line="360" w:lineRule="auto"/>
        <w:ind w:firstLine="567"/>
        <w:jc w:val="both"/>
        <w:rPr>
          <w:rFonts w:ascii="Arial" w:hAnsi="Arial" w:cs="Arial"/>
          <w:sz w:val="24"/>
          <w:szCs w:val="24"/>
        </w:rPr>
      </w:pPr>
      <w:r w:rsidRPr="00C555D8">
        <w:rPr>
          <w:rFonts w:ascii="Arial" w:hAnsi="Arial" w:cs="Arial"/>
          <w:sz w:val="24"/>
          <w:szCs w:val="24"/>
        </w:rPr>
        <w:t>•</w:t>
      </w:r>
      <w:r w:rsidRPr="00C555D8">
        <w:rPr>
          <w:rFonts w:ascii="Arial" w:hAnsi="Arial" w:cs="Arial"/>
          <w:sz w:val="24"/>
          <w:szCs w:val="24"/>
        </w:rPr>
        <w:tab/>
        <w:t>Valorização das paisagens e hábitos;</w:t>
      </w:r>
    </w:p>
    <w:p w:rsidR="00DB1EA7" w:rsidRPr="00C555D8" w:rsidRDefault="00DB1EA7" w:rsidP="00F14572">
      <w:pPr>
        <w:spacing w:after="0" w:line="360" w:lineRule="auto"/>
        <w:ind w:firstLine="567"/>
        <w:jc w:val="both"/>
        <w:rPr>
          <w:rFonts w:ascii="Arial" w:hAnsi="Arial" w:cs="Arial"/>
          <w:sz w:val="24"/>
          <w:szCs w:val="24"/>
        </w:rPr>
      </w:pPr>
      <w:r w:rsidRPr="00C555D8">
        <w:rPr>
          <w:rFonts w:ascii="Arial" w:hAnsi="Arial" w:cs="Arial"/>
          <w:sz w:val="24"/>
          <w:szCs w:val="24"/>
        </w:rPr>
        <w:lastRenderedPageBreak/>
        <w:t>•</w:t>
      </w:r>
      <w:r w:rsidRPr="00C555D8">
        <w:rPr>
          <w:rFonts w:ascii="Arial" w:hAnsi="Arial" w:cs="Arial"/>
          <w:sz w:val="24"/>
          <w:szCs w:val="24"/>
        </w:rPr>
        <w:tab/>
        <w:t xml:space="preserve">Reconhecimento da economia rural; </w:t>
      </w:r>
    </w:p>
    <w:p w:rsidR="00DB1EA7" w:rsidRPr="00C555D8" w:rsidRDefault="00DB1EA7" w:rsidP="00F14572">
      <w:pPr>
        <w:spacing w:after="0" w:line="360" w:lineRule="auto"/>
        <w:ind w:firstLine="567"/>
        <w:jc w:val="both"/>
        <w:rPr>
          <w:rFonts w:ascii="Arial" w:hAnsi="Arial" w:cs="Arial"/>
          <w:sz w:val="24"/>
          <w:szCs w:val="24"/>
        </w:rPr>
      </w:pPr>
      <w:r w:rsidRPr="00C555D8">
        <w:rPr>
          <w:rFonts w:ascii="Arial" w:hAnsi="Arial" w:cs="Arial"/>
          <w:sz w:val="24"/>
          <w:szCs w:val="24"/>
        </w:rPr>
        <w:t>•</w:t>
      </w:r>
      <w:r w:rsidRPr="00C555D8">
        <w:rPr>
          <w:rFonts w:ascii="Arial" w:hAnsi="Arial" w:cs="Arial"/>
          <w:sz w:val="24"/>
          <w:szCs w:val="24"/>
        </w:rPr>
        <w:tab/>
        <w:t>O crescimento em longo prazo da atividade turística, que estimulará a qualidade da experiência vivencial buscada pelos visitantes;</w:t>
      </w:r>
    </w:p>
    <w:p w:rsidR="00DB1EA7" w:rsidRPr="00C555D8" w:rsidRDefault="00DB1EA7" w:rsidP="00F14572">
      <w:pPr>
        <w:spacing w:after="0" w:line="360" w:lineRule="auto"/>
        <w:ind w:firstLine="567"/>
        <w:jc w:val="both"/>
        <w:rPr>
          <w:rFonts w:ascii="Arial" w:hAnsi="Arial" w:cs="Arial"/>
          <w:sz w:val="24"/>
          <w:szCs w:val="24"/>
        </w:rPr>
      </w:pPr>
      <w:r w:rsidRPr="00C555D8">
        <w:rPr>
          <w:rFonts w:ascii="Arial" w:hAnsi="Arial" w:cs="Arial"/>
          <w:sz w:val="24"/>
          <w:szCs w:val="24"/>
        </w:rPr>
        <w:t>•</w:t>
      </w:r>
      <w:r w:rsidRPr="00C555D8">
        <w:rPr>
          <w:rFonts w:ascii="Arial" w:hAnsi="Arial" w:cs="Arial"/>
          <w:sz w:val="24"/>
          <w:szCs w:val="24"/>
        </w:rPr>
        <w:tab/>
        <w:t>A compreensão, a liderança e a visão em longo prazo entre os empreendedores.</w:t>
      </w:r>
    </w:p>
    <w:p w:rsidR="00DB1EA7" w:rsidRPr="00851EBF" w:rsidRDefault="00DB1EA7" w:rsidP="00F14572">
      <w:pPr>
        <w:spacing w:after="0" w:line="360" w:lineRule="auto"/>
        <w:jc w:val="both"/>
        <w:rPr>
          <w:rFonts w:ascii="Arial" w:hAnsi="Arial" w:cs="Arial"/>
          <w:sz w:val="24"/>
          <w:szCs w:val="24"/>
        </w:rPr>
      </w:pPr>
      <w:r w:rsidRPr="00851EBF">
        <w:rPr>
          <w:rFonts w:ascii="Arial" w:hAnsi="Arial" w:cs="Arial"/>
          <w:noProof/>
          <w:sz w:val="24"/>
          <w:szCs w:val="24"/>
        </w:rPr>
        <w:drawing>
          <wp:inline distT="0" distB="0" distL="0" distR="0">
            <wp:extent cx="5400040" cy="2101791"/>
            <wp:effectExtent l="0" t="0" r="0" b="0"/>
            <wp:docPr id="13" name="Imagem 1" descr="Esquema com definição de turismo rural (Foto: Colégio 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quema com definição de turismo rural (Foto: Colégio Q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101791"/>
                    </a:xfrm>
                    <a:prstGeom prst="rect">
                      <a:avLst/>
                    </a:prstGeom>
                    <a:noFill/>
                    <a:ln>
                      <a:noFill/>
                    </a:ln>
                  </pic:spPr>
                </pic:pic>
              </a:graphicData>
            </a:graphic>
          </wp:inline>
        </w:drawing>
      </w:r>
    </w:p>
    <w:p w:rsidR="00DB1EA7" w:rsidRPr="00851EBF" w:rsidRDefault="00DB1EA7" w:rsidP="00F14572">
      <w:pPr>
        <w:shd w:val="clear" w:color="auto" w:fill="FFFFFF"/>
        <w:spacing w:after="0" w:line="360" w:lineRule="auto"/>
        <w:jc w:val="both"/>
        <w:rPr>
          <w:rFonts w:ascii="Arial" w:eastAsia="Times New Roman" w:hAnsi="Arial" w:cs="Arial"/>
          <w:b/>
          <w:color w:val="00B050"/>
          <w:sz w:val="24"/>
          <w:szCs w:val="24"/>
        </w:rPr>
      </w:pPr>
    </w:p>
    <w:p w:rsidR="00DB1EA7" w:rsidRPr="00C555D8" w:rsidRDefault="00DB1EA7" w:rsidP="00F14572">
      <w:pPr>
        <w:spacing w:after="0" w:line="360" w:lineRule="auto"/>
        <w:jc w:val="both"/>
        <w:rPr>
          <w:rFonts w:ascii="Times New Roman" w:hAnsi="Times New Roman" w:cs="Times New Roman"/>
          <w:b/>
          <w:sz w:val="28"/>
          <w:szCs w:val="28"/>
        </w:rPr>
      </w:pPr>
      <w:r w:rsidRPr="00C555D8">
        <w:rPr>
          <w:rFonts w:ascii="Times New Roman" w:hAnsi="Times New Roman" w:cs="Times New Roman"/>
          <w:b/>
          <w:sz w:val="28"/>
          <w:szCs w:val="28"/>
        </w:rPr>
        <w:t>Resumo das ações propostas por conta da oportunidade que o local oferece:</w:t>
      </w:r>
    </w:p>
    <w:p w:rsidR="00DB1EA7" w:rsidRPr="00EA7DF7" w:rsidRDefault="00DB1EA7" w:rsidP="00F14572">
      <w:pPr>
        <w:pStyle w:val="PargrafodaLista"/>
        <w:numPr>
          <w:ilvl w:val="0"/>
          <w:numId w:val="7"/>
        </w:numPr>
        <w:spacing w:after="0" w:line="360" w:lineRule="auto"/>
        <w:ind w:left="0" w:firstLine="709"/>
        <w:jc w:val="both"/>
        <w:rPr>
          <w:rFonts w:ascii="Times New Roman" w:hAnsi="Times New Roman" w:cs="Times New Roman"/>
          <w:sz w:val="24"/>
          <w:szCs w:val="24"/>
        </w:rPr>
      </w:pPr>
      <w:r w:rsidRPr="00EA7DF7">
        <w:rPr>
          <w:rFonts w:ascii="Times New Roman" w:hAnsi="Times New Roman" w:cs="Times New Roman"/>
          <w:sz w:val="24"/>
          <w:szCs w:val="24"/>
        </w:rPr>
        <w:t xml:space="preserve">Implantação de atividades de agricultura urbana com a revitalização das feiras dos produtores do município, produção de Hortas Comunitárias e programa de compostagem municipal, produção de mudas hortícolas, olerícolas, ervas medicinais, organização e aproveitamento de espaços para atividades de lazer, trilhas, caminhadas e mostras culturais nos fins de semana e/ou a cada quinze dias como acontecia a alguns anos atrás quando eram realizados o evento “Domingo no Horto”, piqueniques e apresentações musicais em eventos específicos, tipo, festival de gastronomia. </w:t>
      </w:r>
    </w:p>
    <w:p w:rsidR="00DB1EA7" w:rsidRDefault="00DB1EA7" w:rsidP="00F14572">
      <w:pPr>
        <w:spacing w:after="0" w:line="360" w:lineRule="auto"/>
        <w:ind w:firstLine="709"/>
        <w:jc w:val="both"/>
        <w:rPr>
          <w:rFonts w:ascii="Times New Roman" w:hAnsi="Times New Roman" w:cs="Times New Roman"/>
          <w:sz w:val="24"/>
          <w:szCs w:val="24"/>
        </w:rPr>
      </w:pPr>
      <w:r w:rsidRPr="001350DD">
        <w:rPr>
          <w:rFonts w:ascii="Times New Roman" w:hAnsi="Times New Roman" w:cs="Times New Roman"/>
          <w:sz w:val="24"/>
          <w:szCs w:val="24"/>
        </w:rPr>
        <w:t>Quando se fala sobre economia criativa – vale destacar o aproveitamento orgânico, como, por exemplo, folhas de bananeiras e do coco que podem ser trabalhadas no artesanato. Para isso, há no próprio local a possibilidade de se implantar oficina para esse tipo de pro</w:t>
      </w:r>
      <w:r>
        <w:rPr>
          <w:rFonts w:ascii="Times New Roman" w:hAnsi="Times New Roman" w:cs="Times New Roman"/>
          <w:sz w:val="24"/>
          <w:szCs w:val="24"/>
        </w:rPr>
        <w:t>dução pelos artesãos fidelenses. Todo esse contexto faz com que se pense em práticas sustentáveis, gestão, paisagismo visando garantir qualidade de vida melhor.</w:t>
      </w:r>
    </w:p>
    <w:p w:rsidR="00DB1EA7" w:rsidRPr="00C555D8" w:rsidRDefault="00DB1EA7" w:rsidP="00F14572">
      <w:pPr>
        <w:pStyle w:val="PargrafodaLista"/>
        <w:numPr>
          <w:ilvl w:val="0"/>
          <w:numId w:val="7"/>
        </w:numPr>
        <w:spacing w:after="0" w:line="360" w:lineRule="auto"/>
        <w:ind w:left="0" w:firstLine="709"/>
        <w:jc w:val="both"/>
        <w:rPr>
          <w:rFonts w:ascii="Times New Roman" w:hAnsi="Times New Roman" w:cs="Times New Roman"/>
          <w:sz w:val="24"/>
          <w:szCs w:val="24"/>
        </w:rPr>
      </w:pPr>
      <w:r w:rsidRPr="00C555D8">
        <w:rPr>
          <w:rFonts w:ascii="Times New Roman" w:hAnsi="Times New Roman" w:cs="Times New Roman"/>
          <w:sz w:val="24"/>
          <w:szCs w:val="24"/>
        </w:rPr>
        <w:t xml:space="preserve">Realização de palestras, seminários e encontros com as Escolas Municipais, desenvolvendo a Educação Ambiental nas crianças e adolescentes do </w:t>
      </w:r>
      <w:r w:rsidRPr="00C555D8">
        <w:rPr>
          <w:rFonts w:ascii="Times New Roman" w:hAnsi="Times New Roman" w:cs="Times New Roman"/>
          <w:sz w:val="24"/>
          <w:szCs w:val="24"/>
        </w:rPr>
        <w:lastRenderedPageBreak/>
        <w:t>Município, ajudando no desenvolvimento na ética, moral e responsabilidade social no que se refere ao meio ambiente;</w:t>
      </w:r>
    </w:p>
    <w:p w:rsidR="00DB1EA7" w:rsidRPr="00C555D8" w:rsidRDefault="00DB1EA7" w:rsidP="00F14572">
      <w:pPr>
        <w:pStyle w:val="PargrafodaLista"/>
        <w:numPr>
          <w:ilvl w:val="0"/>
          <w:numId w:val="7"/>
        </w:numPr>
        <w:spacing w:after="0" w:line="360" w:lineRule="auto"/>
        <w:ind w:left="0" w:firstLine="709"/>
        <w:jc w:val="both"/>
        <w:rPr>
          <w:rFonts w:ascii="Times New Roman" w:hAnsi="Times New Roman" w:cs="Times New Roman"/>
          <w:sz w:val="24"/>
          <w:szCs w:val="24"/>
        </w:rPr>
      </w:pPr>
      <w:r w:rsidRPr="00C555D8">
        <w:rPr>
          <w:rFonts w:ascii="Times New Roman" w:hAnsi="Times New Roman" w:cs="Times New Roman"/>
          <w:sz w:val="24"/>
          <w:szCs w:val="24"/>
        </w:rPr>
        <w:t xml:space="preserve">Ponto de captação de material reciclável, tais como: garrafas pet, canudos, pneus, para serem reaproveitados nas oficinas de artesanato. Em troca desses materiais, </w:t>
      </w:r>
      <w:r w:rsidR="009B7903" w:rsidRPr="00C555D8">
        <w:rPr>
          <w:rFonts w:ascii="Times New Roman" w:hAnsi="Times New Roman" w:cs="Times New Roman"/>
          <w:sz w:val="24"/>
          <w:szCs w:val="24"/>
        </w:rPr>
        <w:t>poderá ocorrer</w:t>
      </w:r>
      <w:r w:rsidRPr="00C555D8">
        <w:rPr>
          <w:rFonts w:ascii="Times New Roman" w:hAnsi="Times New Roman" w:cs="Times New Roman"/>
          <w:sz w:val="24"/>
          <w:szCs w:val="24"/>
        </w:rPr>
        <w:t xml:space="preserve"> a doação de mudas produzidas no Horto Municipal, incentivando a população a separar corretamente o resíduos gerados em sua residência;</w:t>
      </w:r>
    </w:p>
    <w:p w:rsidR="00DB1EA7" w:rsidRPr="00C555D8" w:rsidRDefault="00DB1EA7" w:rsidP="00F14572">
      <w:pPr>
        <w:pStyle w:val="PargrafodaLista"/>
        <w:numPr>
          <w:ilvl w:val="0"/>
          <w:numId w:val="7"/>
        </w:numPr>
        <w:spacing w:after="0" w:line="360" w:lineRule="auto"/>
        <w:ind w:left="0" w:firstLine="709"/>
        <w:jc w:val="both"/>
        <w:rPr>
          <w:rFonts w:ascii="Times New Roman" w:hAnsi="Times New Roman" w:cs="Times New Roman"/>
          <w:sz w:val="24"/>
          <w:szCs w:val="24"/>
        </w:rPr>
      </w:pPr>
      <w:r w:rsidRPr="00C555D8">
        <w:rPr>
          <w:rFonts w:ascii="Times New Roman" w:hAnsi="Times New Roman" w:cs="Times New Roman"/>
          <w:sz w:val="24"/>
          <w:szCs w:val="24"/>
        </w:rPr>
        <w:t>Realização de gincanas com os alunos das Escolas Municipais e com a sociedade local</w:t>
      </w:r>
      <w:r w:rsidR="00C555D8">
        <w:rPr>
          <w:rFonts w:ascii="Times New Roman" w:hAnsi="Times New Roman" w:cs="Times New Roman"/>
          <w:sz w:val="24"/>
          <w:szCs w:val="24"/>
        </w:rPr>
        <w:t>, com temas estratégicos voltado</w:t>
      </w:r>
      <w:r w:rsidRPr="00C555D8">
        <w:rPr>
          <w:rFonts w:ascii="Times New Roman" w:hAnsi="Times New Roman" w:cs="Times New Roman"/>
          <w:sz w:val="24"/>
          <w:szCs w:val="24"/>
        </w:rPr>
        <w:t>s para Educação Ambiental, desenvolvendo ações sustentáveis;</w:t>
      </w:r>
    </w:p>
    <w:p w:rsidR="00DB1EA7" w:rsidRPr="00C555D8" w:rsidRDefault="00DB1EA7" w:rsidP="00F14572">
      <w:pPr>
        <w:pStyle w:val="PargrafodaLista"/>
        <w:numPr>
          <w:ilvl w:val="0"/>
          <w:numId w:val="7"/>
        </w:numPr>
        <w:spacing w:after="0" w:line="360" w:lineRule="auto"/>
        <w:ind w:left="0" w:firstLine="709"/>
        <w:jc w:val="both"/>
        <w:rPr>
          <w:rFonts w:ascii="Times New Roman" w:hAnsi="Times New Roman" w:cs="Times New Roman"/>
          <w:sz w:val="24"/>
          <w:szCs w:val="24"/>
        </w:rPr>
      </w:pPr>
      <w:r w:rsidRPr="00C555D8">
        <w:rPr>
          <w:rFonts w:ascii="Times New Roman" w:hAnsi="Times New Roman" w:cs="Times New Roman"/>
          <w:sz w:val="24"/>
          <w:szCs w:val="24"/>
        </w:rPr>
        <w:t xml:space="preserve">Local especifico e perfeito para a organização da Semana do Meio Ambiente e outras datas voltado ao tema, tais como: </w:t>
      </w:r>
    </w:p>
    <w:p w:rsidR="009B7903" w:rsidRPr="00C555D8" w:rsidRDefault="009B7903" w:rsidP="00F14572">
      <w:pPr>
        <w:pStyle w:val="PargrafodaLista"/>
        <w:spacing w:after="0" w:line="360" w:lineRule="auto"/>
        <w:ind w:left="709"/>
        <w:jc w:val="both"/>
        <w:rPr>
          <w:rFonts w:ascii="Times New Roman" w:hAnsi="Times New Roman" w:cs="Times New Roman"/>
          <w:sz w:val="24"/>
          <w:szCs w:val="24"/>
        </w:rPr>
      </w:pPr>
    </w:p>
    <w:p w:rsidR="00DB1EA7" w:rsidRPr="00C555D8" w:rsidRDefault="00DB1EA7" w:rsidP="00F14572">
      <w:pPr>
        <w:pStyle w:val="PargrafodaLista"/>
        <w:numPr>
          <w:ilvl w:val="0"/>
          <w:numId w:val="8"/>
        </w:numPr>
        <w:spacing w:after="0" w:line="360" w:lineRule="auto"/>
        <w:ind w:left="0" w:firstLine="709"/>
        <w:jc w:val="both"/>
        <w:rPr>
          <w:rFonts w:ascii="Times New Roman" w:hAnsi="Times New Roman" w:cs="Times New Roman"/>
          <w:sz w:val="24"/>
          <w:szCs w:val="24"/>
        </w:rPr>
      </w:pPr>
      <w:r w:rsidRPr="00C555D8">
        <w:rPr>
          <w:rFonts w:ascii="Times New Roman" w:hAnsi="Times New Roman" w:cs="Times New Roman"/>
          <w:bCs/>
          <w:sz w:val="24"/>
          <w:szCs w:val="24"/>
          <w:u w:val="single"/>
        </w:rPr>
        <w:t>Dia Mundial da Educação Ambiental:</w:t>
      </w:r>
      <w:r w:rsidRPr="00C555D8">
        <w:rPr>
          <w:rFonts w:ascii="Times New Roman" w:hAnsi="Times New Roman" w:cs="Times New Roman"/>
          <w:b/>
          <w:bCs/>
          <w:sz w:val="24"/>
          <w:szCs w:val="24"/>
        </w:rPr>
        <w:t xml:space="preserve"> </w:t>
      </w:r>
      <w:r w:rsidRPr="00C555D8">
        <w:rPr>
          <w:rFonts w:ascii="Times New Roman" w:hAnsi="Times New Roman" w:cs="Times New Roman"/>
          <w:sz w:val="24"/>
          <w:szCs w:val="24"/>
        </w:rPr>
        <w:t>26 de janeiro</w:t>
      </w:r>
    </w:p>
    <w:p w:rsidR="00DB1EA7" w:rsidRPr="00C555D8" w:rsidRDefault="00DB1EA7" w:rsidP="00F14572">
      <w:pPr>
        <w:pStyle w:val="PargrafodaLista"/>
        <w:numPr>
          <w:ilvl w:val="0"/>
          <w:numId w:val="8"/>
        </w:numPr>
        <w:spacing w:after="0" w:line="360" w:lineRule="auto"/>
        <w:ind w:left="0" w:firstLine="709"/>
        <w:rPr>
          <w:rFonts w:ascii="Times New Roman" w:hAnsi="Times New Roman" w:cs="Times New Roman"/>
          <w:sz w:val="24"/>
          <w:szCs w:val="24"/>
        </w:rPr>
      </w:pPr>
      <w:r w:rsidRPr="00C555D8">
        <w:rPr>
          <w:rFonts w:ascii="Times New Roman" w:hAnsi="Times New Roman" w:cs="Times New Roman"/>
          <w:bCs/>
          <w:sz w:val="24"/>
          <w:szCs w:val="24"/>
          <w:u w:val="single"/>
        </w:rPr>
        <w:t>Dia Mundial da Água:</w:t>
      </w:r>
      <w:r w:rsidRPr="00C555D8">
        <w:rPr>
          <w:rFonts w:ascii="Times New Roman" w:hAnsi="Times New Roman" w:cs="Times New Roman"/>
          <w:b/>
          <w:bCs/>
          <w:sz w:val="24"/>
          <w:szCs w:val="24"/>
        </w:rPr>
        <w:t xml:space="preserve"> </w:t>
      </w:r>
      <w:r w:rsidRPr="00C555D8">
        <w:rPr>
          <w:rFonts w:ascii="Times New Roman" w:hAnsi="Times New Roman" w:cs="Times New Roman"/>
          <w:sz w:val="24"/>
          <w:szCs w:val="24"/>
        </w:rPr>
        <w:t>22 de Março</w:t>
      </w:r>
    </w:p>
    <w:p w:rsidR="00DB1EA7" w:rsidRPr="00C555D8" w:rsidRDefault="00DB1EA7" w:rsidP="00F14572">
      <w:pPr>
        <w:pStyle w:val="PargrafodaLista"/>
        <w:numPr>
          <w:ilvl w:val="0"/>
          <w:numId w:val="8"/>
        </w:numPr>
        <w:spacing w:after="0" w:line="360" w:lineRule="auto"/>
        <w:ind w:left="0" w:firstLine="709"/>
        <w:rPr>
          <w:rFonts w:ascii="Times New Roman" w:hAnsi="Times New Roman" w:cs="Times New Roman"/>
          <w:sz w:val="24"/>
          <w:szCs w:val="24"/>
        </w:rPr>
      </w:pPr>
      <w:r w:rsidRPr="00C555D8">
        <w:rPr>
          <w:rFonts w:ascii="Times New Roman" w:hAnsi="Times New Roman" w:cs="Times New Roman"/>
          <w:bCs/>
          <w:sz w:val="24"/>
          <w:szCs w:val="24"/>
          <w:u w:val="single"/>
        </w:rPr>
        <w:t>Dia Mundial do Meio Ambiente:</w:t>
      </w:r>
      <w:r w:rsidRPr="00C555D8">
        <w:rPr>
          <w:rFonts w:ascii="Times New Roman" w:hAnsi="Times New Roman" w:cs="Times New Roman"/>
          <w:b/>
          <w:bCs/>
          <w:sz w:val="24"/>
          <w:szCs w:val="24"/>
        </w:rPr>
        <w:t xml:space="preserve"> </w:t>
      </w:r>
      <w:r w:rsidRPr="00C555D8">
        <w:rPr>
          <w:rFonts w:ascii="Times New Roman" w:hAnsi="Times New Roman" w:cs="Times New Roman"/>
          <w:sz w:val="24"/>
          <w:szCs w:val="24"/>
        </w:rPr>
        <w:t>05 de junho</w:t>
      </w:r>
    </w:p>
    <w:p w:rsidR="00DB1EA7" w:rsidRPr="00C555D8" w:rsidRDefault="00DB1EA7" w:rsidP="00F14572">
      <w:pPr>
        <w:pStyle w:val="PargrafodaLista"/>
        <w:numPr>
          <w:ilvl w:val="0"/>
          <w:numId w:val="8"/>
        </w:numPr>
        <w:spacing w:after="0" w:line="360" w:lineRule="auto"/>
        <w:ind w:left="0" w:firstLine="709"/>
        <w:rPr>
          <w:rFonts w:ascii="Times New Roman" w:hAnsi="Times New Roman" w:cs="Times New Roman"/>
          <w:sz w:val="24"/>
          <w:szCs w:val="24"/>
        </w:rPr>
      </w:pPr>
      <w:r w:rsidRPr="00C555D8">
        <w:rPr>
          <w:rFonts w:ascii="Times New Roman" w:hAnsi="Times New Roman" w:cs="Times New Roman"/>
          <w:bCs/>
          <w:sz w:val="24"/>
          <w:szCs w:val="24"/>
          <w:u w:val="single"/>
        </w:rPr>
        <w:t>Dia Mundial de Limpeza:</w:t>
      </w:r>
      <w:r w:rsidRPr="00C555D8">
        <w:rPr>
          <w:rFonts w:ascii="Times New Roman" w:hAnsi="Times New Roman" w:cs="Times New Roman"/>
          <w:b/>
          <w:bCs/>
          <w:sz w:val="24"/>
          <w:szCs w:val="24"/>
        </w:rPr>
        <w:t xml:space="preserve"> </w:t>
      </w:r>
      <w:r w:rsidRPr="00C555D8">
        <w:rPr>
          <w:rFonts w:ascii="Times New Roman" w:hAnsi="Times New Roman" w:cs="Times New Roman"/>
          <w:sz w:val="24"/>
          <w:szCs w:val="24"/>
        </w:rPr>
        <w:t>15 de Setembro</w:t>
      </w:r>
    </w:p>
    <w:p w:rsidR="00DB1EA7" w:rsidRPr="00C555D8" w:rsidRDefault="00DB1EA7" w:rsidP="00F14572">
      <w:pPr>
        <w:pStyle w:val="PargrafodaLista"/>
        <w:numPr>
          <w:ilvl w:val="0"/>
          <w:numId w:val="8"/>
        </w:numPr>
        <w:spacing w:after="0" w:line="360" w:lineRule="auto"/>
        <w:ind w:left="0" w:firstLine="709"/>
        <w:rPr>
          <w:rFonts w:ascii="Times New Roman" w:hAnsi="Times New Roman" w:cs="Times New Roman"/>
          <w:sz w:val="24"/>
          <w:szCs w:val="24"/>
        </w:rPr>
      </w:pPr>
      <w:r w:rsidRPr="00C555D8">
        <w:rPr>
          <w:rFonts w:ascii="Times New Roman" w:hAnsi="Times New Roman" w:cs="Times New Roman"/>
          <w:bCs/>
          <w:sz w:val="24"/>
          <w:szCs w:val="24"/>
          <w:u w:val="single"/>
        </w:rPr>
        <w:t>Dia Mundial Natureza</w:t>
      </w:r>
      <w:r w:rsidRPr="00C555D8">
        <w:rPr>
          <w:rFonts w:ascii="Times New Roman" w:hAnsi="Times New Roman" w:cs="Times New Roman"/>
          <w:b/>
          <w:bCs/>
          <w:sz w:val="24"/>
          <w:szCs w:val="24"/>
          <w:u w:val="single"/>
        </w:rPr>
        <w:t>:</w:t>
      </w:r>
      <w:r w:rsidRPr="00C555D8">
        <w:rPr>
          <w:rFonts w:ascii="Times New Roman" w:hAnsi="Times New Roman" w:cs="Times New Roman"/>
          <w:b/>
          <w:bCs/>
          <w:sz w:val="24"/>
          <w:szCs w:val="24"/>
        </w:rPr>
        <w:t xml:space="preserve"> </w:t>
      </w:r>
      <w:r w:rsidRPr="00C555D8">
        <w:rPr>
          <w:rFonts w:ascii="Times New Roman" w:hAnsi="Times New Roman" w:cs="Times New Roman"/>
          <w:sz w:val="24"/>
          <w:szCs w:val="24"/>
        </w:rPr>
        <w:t>04 de Outubro</w:t>
      </w:r>
    </w:p>
    <w:p w:rsidR="00DB1EA7" w:rsidRPr="00C555D8" w:rsidRDefault="00DB1EA7" w:rsidP="00F14572">
      <w:pPr>
        <w:pStyle w:val="PargrafodaLista"/>
        <w:spacing w:after="0" w:line="360" w:lineRule="auto"/>
        <w:ind w:left="0" w:firstLine="709"/>
        <w:rPr>
          <w:rFonts w:ascii="Times New Roman" w:hAnsi="Times New Roman" w:cs="Times New Roman"/>
          <w:bCs/>
          <w:sz w:val="24"/>
          <w:szCs w:val="24"/>
          <w:u w:val="single"/>
        </w:rPr>
      </w:pPr>
    </w:p>
    <w:p w:rsidR="00DB1EA7" w:rsidRPr="00C555D8" w:rsidRDefault="00DB1EA7" w:rsidP="00F14572">
      <w:pPr>
        <w:pStyle w:val="PargrafodaLista"/>
        <w:spacing w:after="0" w:line="360" w:lineRule="auto"/>
        <w:ind w:left="0" w:firstLine="709"/>
        <w:rPr>
          <w:rFonts w:ascii="Times New Roman" w:hAnsi="Times New Roman" w:cs="Times New Roman"/>
          <w:sz w:val="24"/>
          <w:szCs w:val="24"/>
        </w:rPr>
      </w:pPr>
      <w:r w:rsidRPr="00C555D8">
        <w:rPr>
          <w:rFonts w:ascii="Times New Roman" w:hAnsi="Times New Roman" w:cs="Times New Roman"/>
          <w:sz w:val="24"/>
          <w:szCs w:val="24"/>
        </w:rPr>
        <w:t xml:space="preserve">Entre outras datas, fazendo com que a </w:t>
      </w:r>
      <w:r w:rsidR="00C555D8" w:rsidRPr="00C555D8">
        <w:rPr>
          <w:rFonts w:ascii="Times New Roman" w:hAnsi="Times New Roman" w:cs="Times New Roman"/>
          <w:sz w:val="24"/>
          <w:szCs w:val="24"/>
        </w:rPr>
        <w:t>frequência</w:t>
      </w:r>
      <w:r w:rsidRPr="00C555D8">
        <w:rPr>
          <w:rFonts w:ascii="Times New Roman" w:hAnsi="Times New Roman" w:cs="Times New Roman"/>
          <w:sz w:val="24"/>
          <w:szCs w:val="24"/>
        </w:rPr>
        <w:t xml:space="preserve"> do Horto Mun</w:t>
      </w:r>
      <w:r w:rsidR="00922B9E">
        <w:rPr>
          <w:rFonts w:ascii="Times New Roman" w:hAnsi="Times New Roman" w:cs="Times New Roman"/>
          <w:sz w:val="24"/>
          <w:szCs w:val="24"/>
        </w:rPr>
        <w:t xml:space="preserve">icipal seja durante todo ano, </w:t>
      </w:r>
      <w:r w:rsidRPr="00C555D8">
        <w:rPr>
          <w:rFonts w:ascii="Times New Roman" w:hAnsi="Times New Roman" w:cs="Times New Roman"/>
          <w:sz w:val="24"/>
          <w:szCs w:val="24"/>
        </w:rPr>
        <w:t>tornando</w:t>
      </w:r>
      <w:r w:rsidR="00922B9E">
        <w:rPr>
          <w:rFonts w:ascii="Times New Roman" w:hAnsi="Times New Roman" w:cs="Times New Roman"/>
          <w:sz w:val="24"/>
          <w:szCs w:val="24"/>
        </w:rPr>
        <w:t>-se</w:t>
      </w:r>
      <w:r w:rsidR="0088096E">
        <w:rPr>
          <w:rFonts w:ascii="Times New Roman" w:hAnsi="Times New Roman" w:cs="Times New Roman"/>
          <w:sz w:val="24"/>
          <w:szCs w:val="24"/>
        </w:rPr>
        <w:t>, assim, um</w:t>
      </w:r>
      <w:r w:rsidR="00922B9E">
        <w:rPr>
          <w:rFonts w:ascii="Times New Roman" w:hAnsi="Times New Roman" w:cs="Times New Roman"/>
          <w:sz w:val="24"/>
          <w:szCs w:val="24"/>
        </w:rPr>
        <w:t xml:space="preserve"> local</w:t>
      </w:r>
      <w:r w:rsidR="0088096E">
        <w:rPr>
          <w:rFonts w:ascii="Times New Roman" w:hAnsi="Times New Roman" w:cs="Times New Roman"/>
          <w:sz w:val="24"/>
          <w:szCs w:val="24"/>
        </w:rPr>
        <w:t xml:space="preserve"> </w:t>
      </w:r>
      <w:r w:rsidRPr="00C555D8">
        <w:rPr>
          <w:rFonts w:ascii="Times New Roman" w:hAnsi="Times New Roman" w:cs="Times New Roman"/>
          <w:sz w:val="24"/>
          <w:szCs w:val="24"/>
        </w:rPr>
        <w:t>agradável e familiar.</w:t>
      </w:r>
    </w:p>
    <w:p w:rsidR="00C555D8" w:rsidRPr="00C555D8" w:rsidRDefault="00C555D8" w:rsidP="00F14572">
      <w:pPr>
        <w:pStyle w:val="PargrafodaLista"/>
        <w:spacing w:after="0" w:line="360" w:lineRule="auto"/>
        <w:ind w:left="0" w:firstLine="709"/>
        <w:rPr>
          <w:rFonts w:ascii="Times New Roman" w:hAnsi="Times New Roman" w:cs="Times New Roman"/>
          <w:sz w:val="24"/>
          <w:szCs w:val="24"/>
        </w:rPr>
      </w:pPr>
    </w:p>
    <w:p w:rsidR="00C555D8" w:rsidRPr="00C555D8" w:rsidRDefault="00C555D8" w:rsidP="00F14572">
      <w:pPr>
        <w:pStyle w:val="PargrafodaLista"/>
        <w:spacing w:after="0" w:line="360" w:lineRule="auto"/>
        <w:ind w:left="0" w:firstLine="709"/>
        <w:rPr>
          <w:rFonts w:ascii="Times New Roman" w:hAnsi="Times New Roman" w:cs="Times New Roman"/>
          <w:sz w:val="24"/>
          <w:szCs w:val="24"/>
        </w:rPr>
      </w:pPr>
    </w:p>
    <w:p w:rsidR="00C555D8" w:rsidRPr="00C555D8" w:rsidRDefault="00C555D8" w:rsidP="00F14572">
      <w:pPr>
        <w:pStyle w:val="PargrafodaLista"/>
        <w:spacing w:after="0" w:line="360" w:lineRule="auto"/>
        <w:ind w:left="0" w:firstLine="709"/>
        <w:rPr>
          <w:rFonts w:ascii="Times New Roman" w:hAnsi="Times New Roman" w:cs="Times New Roman"/>
          <w:sz w:val="24"/>
          <w:szCs w:val="24"/>
        </w:rPr>
      </w:pPr>
    </w:p>
    <w:p w:rsidR="00C555D8" w:rsidRPr="00C555D8" w:rsidRDefault="00C555D8" w:rsidP="00F14572">
      <w:pPr>
        <w:pStyle w:val="PargrafodaLista"/>
        <w:spacing w:after="0" w:line="360" w:lineRule="auto"/>
        <w:ind w:left="0" w:firstLine="709"/>
        <w:rPr>
          <w:rFonts w:ascii="Times New Roman" w:hAnsi="Times New Roman" w:cs="Times New Roman"/>
          <w:sz w:val="24"/>
          <w:szCs w:val="24"/>
        </w:rPr>
      </w:pPr>
    </w:p>
    <w:p w:rsidR="00C555D8" w:rsidRPr="00C555D8" w:rsidRDefault="00C555D8" w:rsidP="00F14572">
      <w:pPr>
        <w:pStyle w:val="PargrafodaLista"/>
        <w:spacing w:after="0" w:line="360" w:lineRule="auto"/>
        <w:ind w:left="0" w:firstLine="709"/>
        <w:rPr>
          <w:rFonts w:ascii="Times New Roman" w:hAnsi="Times New Roman" w:cs="Times New Roman"/>
          <w:sz w:val="24"/>
          <w:szCs w:val="24"/>
        </w:rPr>
      </w:pPr>
    </w:p>
    <w:p w:rsidR="00C555D8" w:rsidRPr="00C555D8" w:rsidRDefault="00C555D8" w:rsidP="00F14572">
      <w:pPr>
        <w:pStyle w:val="PargrafodaLista"/>
        <w:spacing w:after="0" w:line="360" w:lineRule="auto"/>
        <w:ind w:left="0" w:firstLine="709"/>
        <w:rPr>
          <w:rFonts w:ascii="Times New Roman" w:hAnsi="Times New Roman" w:cs="Times New Roman"/>
          <w:sz w:val="24"/>
          <w:szCs w:val="24"/>
        </w:rPr>
      </w:pPr>
    </w:p>
    <w:p w:rsidR="00C555D8" w:rsidRPr="00C555D8" w:rsidRDefault="00C555D8" w:rsidP="00F14572">
      <w:pPr>
        <w:pStyle w:val="PargrafodaLista"/>
        <w:spacing w:after="0" w:line="360" w:lineRule="auto"/>
        <w:ind w:left="0" w:firstLine="709"/>
        <w:rPr>
          <w:rFonts w:ascii="Times New Roman" w:hAnsi="Times New Roman" w:cs="Times New Roman"/>
          <w:sz w:val="24"/>
          <w:szCs w:val="24"/>
        </w:rPr>
      </w:pPr>
    </w:p>
    <w:p w:rsidR="00C555D8" w:rsidRPr="00C555D8" w:rsidRDefault="00C555D8" w:rsidP="00F14572">
      <w:pPr>
        <w:pStyle w:val="PargrafodaLista"/>
        <w:spacing w:after="0" w:line="360" w:lineRule="auto"/>
        <w:ind w:left="0" w:firstLine="709"/>
        <w:rPr>
          <w:rFonts w:ascii="Times New Roman" w:hAnsi="Times New Roman" w:cs="Times New Roman"/>
          <w:sz w:val="24"/>
          <w:szCs w:val="24"/>
        </w:rPr>
      </w:pPr>
    </w:p>
    <w:p w:rsidR="00C555D8" w:rsidRPr="00C555D8" w:rsidRDefault="00C555D8" w:rsidP="00F14572">
      <w:pPr>
        <w:pStyle w:val="PargrafodaLista"/>
        <w:spacing w:after="0" w:line="360" w:lineRule="auto"/>
        <w:ind w:left="0" w:firstLine="709"/>
        <w:rPr>
          <w:rFonts w:ascii="Times New Roman" w:hAnsi="Times New Roman" w:cs="Times New Roman"/>
          <w:sz w:val="24"/>
          <w:szCs w:val="24"/>
        </w:rPr>
      </w:pPr>
    </w:p>
    <w:p w:rsidR="00C555D8" w:rsidRPr="004B3322" w:rsidRDefault="00C555D8" w:rsidP="004B3322">
      <w:pPr>
        <w:spacing w:after="0" w:line="360" w:lineRule="auto"/>
        <w:rPr>
          <w:rFonts w:ascii="Times New Roman" w:hAnsi="Times New Roman" w:cs="Times New Roman"/>
          <w:sz w:val="24"/>
          <w:szCs w:val="24"/>
        </w:rPr>
      </w:pPr>
    </w:p>
    <w:p w:rsidR="00C555D8" w:rsidRPr="00C555D8" w:rsidRDefault="00C555D8" w:rsidP="00F14572">
      <w:pPr>
        <w:pStyle w:val="PargrafodaLista"/>
        <w:spacing w:after="0" w:line="360" w:lineRule="auto"/>
        <w:ind w:left="0" w:firstLine="709"/>
        <w:rPr>
          <w:rFonts w:ascii="Times New Roman" w:hAnsi="Times New Roman" w:cs="Times New Roman"/>
          <w:sz w:val="24"/>
          <w:szCs w:val="24"/>
        </w:rPr>
      </w:pPr>
    </w:p>
    <w:p w:rsidR="00C555D8" w:rsidRDefault="00C555D8" w:rsidP="00F14572">
      <w:pPr>
        <w:spacing w:after="0" w:line="360" w:lineRule="auto"/>
        <w:jc w:val="both"/>
        <w:rPr>
          <w:rFonts w:ascii="Times New Roman" w:hAnsi="Times New Roman" w:cs="Times New Roman"/>
          <w:sz w:val="24"/>
          <w:szCs w:val="24"/>
        </w:rPr>
      </w:pPr>
    </w:p>
    <w:p w:rsidR="00DB1EA7" w:rsidRPr="00BC708C" w:rsidRDefault="00BC708C" w:rsidP="00F14572">
      <w:pPr>
        <w:spacing w:after="0" w:line="360" w:lineRule="auto"/>
        <w:jc w:val="both"/>
        <w:rPr>
          <w:rFonts w:ascii="Arial" w:hAnsi="Arial" w:cs="Arial"/>
          <w:b/>
          <w:sz w:val="24"/>
          <w:szCs w:val="24"/>
        </w:rPr>
      </w:pPr>
      <w:r>
        <w:rPr>
          <w:rFonts w:ascii="Arial" w:hAnsi="Arial" w:cs="Arial"/>
          <w:b/>
          <w:sz w:val="24"/>
          <w:szCs w:val="24"/>
        </w:rPr>
        <w:lastRenderedPageBreak/>
        <w:t>ÁREA DE ABRANGÊ</w:t>
      </w:r>
      <w:r w:rsidR="009B7903" w:rsidRPr="00BC708C">
        <w:rPr>
          <w:rFonts w:ascii="Arial" w:hAnsi="Arial" w:cs="Arial"/>
          <w:b/>
          <w:sz w:val="24"/>
          <w:szCs w:val="24"/>
        </w:rPr>
        <w:t xml:space="preserve">NCIA: </w:t>
      </w:r>
    </w:p>
    <w:p w:rsidR="009B7903" w:rsidRDefault="00DB1EA7" w:rsidP="00F14572">
      <w:pPr>
        <w:spacing w:after="0" w:line="360" w:lineRule="auto"/>
        <w:jc w:val="center"/>
        <w:rPr>
          <w:rFonts w:ascii="Arial" w:hAnsi="Arial" w:cs="Arial"/>
          <w:sz w:val="24"/>
          <w:szCs w:val="24"/>
        </w:rPr>
      </w:pPr>
      <w:r w:rsidRPr="009B7903">
        <w:rPr>
          <w:rFonts w:ascii="Arial" w:hAnsi="Arial" w:cs="Arial"/>
          <w:sz w:val="24"/>
          <w:szCs w:val="24"/>
        </w:rPr>
        <w:t>Quadro de imagens do Horto/Parque Municipal Benedito Passarinho</w:t>
      </w:r>
    </w:p>
    <w:p w:rsidR="00DB1EA7" w:rsidRDefault="00DB1EA7" w:rsidP="00F14572">
      <w:pPr>
        <w:spacing w:after="0" w:line="360" w:lineRule="auto"/>
        <w:jc w:val="center"/>
        <w:rPr>
          <w:rFonts w:ascii="Arial" w:hAnsi="Arial" w:cs="Arial"/>
          <w:sz w:val="24"/>
          <w:szCs w:val="24"/>
        </w:rPr>
      </w:pPr>
      <w:r>
        <w:rPr>
          <w:rFonts w:ascii="Times New Roman" w:hAnsi="Times New Roman" w:cs="Times New Roman"/>
          <w:noProof/>
          <w:sz w:val="24"/>
          <w:szCs w:val="24"/>
        </w:rPr>
        <w:drawing>
          <wp:inline distT="0" distB="0" distL="0" distR="0">
            <wp:extent cx="4014592" cy="3350616"/>
            <wp:effectExtent l="19050" t="0" r="4958" b="0"/>
            <wp:docPr id="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to-São-Fidelis-4-549x26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9620" cy="3354812"/>
                    </a:xfrm>
                    <a:prstGeom prst="rect">
                      <a:avLst/>
                    </a:prstGeom>
                  </pic:spPr>
                </pic:pic>
              </a:graphicData>
            </a:graphic>
          </wp:inline>
        </w:drawing>
      </w:r>
    </w:p>
    <w:p w:rsidR="009B7903" w:rsidRPr="009B7903" w:rsidRDefault="009B7903" w:rsidP="00F14572">
      <w:pPr>
        <w:spacing w:after="0" w:line="360" w:lineRule="auto"/>
        <w:jc w:val="center"/>
        <w:rPr>
          <w:rFonts w:ascii="Arial" w:hAnsi="Arial" w:cs="Arial"/>
          <w:sz w:val="24"/>
          <w:szCs w:val="24"/>
        </w:rPr>
      </w:pPr>
    </w:p>
    <w:p w:rsidR="00DB1EA7" w:rsidRDefault="009B7903" w:rsidP="00F14572">
      <w:pPr>
        <w:spacing w:after="0" w:line="360" w:lineRule="auto"/>
        <w:jc w:val="center"/>
        <w:rPr>
          <w:rFonts w:ascii="Times New Roman" w:hAnsi="Times New Roman" w:cs="Times New Roman"/>
          <w:sz w:val="24"/>
          <w:szCs w:val="24"/>
        </w:rPr>
      </w:pPr>
      <w:r w:rsidRPr="009B7903">
        <w:rPr>
          <w:rFonts w:ascii="Times New Roman" w:hAnsi="Times New Roman" w:cs="Times New Roman"/>
          <w:noProof/>
          <w:sz w:val="24"/>
          <w:szCs w:val="24"/>
        </w:rPr>
        <w:drawing>
          <wp:inline distT="0" distB="0" distL="0" distR="0">
            <wp:extent cx="5067944" cy="3356975"/>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77771" cy="3363485"/>
                    </a:xfrm>
                    <a:prstGeom prst="rect">
                      <a:avLst/>
                    </a:prstGeom>
                  </pic:spPr>
                </pic:pic>
              </a:graphicData>
            </a:graphic>
          </wp:inline>
        </w:drawing>
      </w:r>
    </w:p>
    <w:p w:rsidR="009B7903" w:rsidRDefault="00DB1EA7" w:rsidP="00F14572">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47937" cy="3858344"/>
            <wp:effectExtent l="19050" t="0" r="0" b="0"/>
            <wp:docPr id="1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75947_2360093824005308_1233826997562507264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60308" cy="3867616"/>
                    </a:xfrm>
                    <a:prstGeom prst="rect">
                      <a:avLst/>
                    </a:prstGeom>
                  </pic:spPr>
                </pic:pic>
              </a:graphicData>
            </a:graphic>
          </wp:inline>
        </w:drawing>
      </w:r>
    </w:p>
    <w:p w:rsidR="009B7903" w:rsidRDefault="009B7903" w:rsidP="00F14572">
      <w:pPr>
        <w:spacing w:after="0" w:line="360" w:lineRule="auto"/>
        <w:jc w:val="center"/>
        <w:rPr>
          <w:rFonts w:ascii="Times New Roman" w:hAnsi="Times New Roman" w:cs="Times New Roman"/>
          <w:sz w:val="24"/>
          <w:szCs w:val="24"/>
        </w:rPr>
      </w:pPr>
    </w:p>
    <w:p w:rsidR="00DB1EA7" w:rsidRDefault="009B7903" w:rsidP="00F14572">
      <w:pPr>
        <w:spacing w:after="0" w:line="360" w:lineRule="auto"/>
        <w:jc w:val="center"/>
        <w:rPr>
          <w:rFonts w:ascii="Times New Roman" w:hAnsi="Times New Roman" w:cs="Times New Roman"/>
          <w:sz w:val="24"/>
          <w:szCs w:val="24"/>
        </w:rPr>
      </w:pPr>
      <w:r w:rsidRPr="009B7903">
        <w:rPr>
          <w:rFonts w:ascii="Times New Roman" w:hAnsi="Times New Roman" w:cs="Times New Roman"/>
          <w:noProof/>
          <w:sz w:val="24"/>
          <w:szCs w:val="24"/>
        </w:rPr>
        <w:drawing>
          <wp:inline distT="0" distB="0" distL="0" distR="0">
            <wp:extent cx="5241882" cy="3441818"/>
            <wp:effectExtent l="19050" t="0" r="0" b="0"/>
            <wp:docPr id="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to_sf.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40255" cy="3440750"/>
                    </a:xfrm>
                    <a:prstGeom prst="rect">
                      <a:avLst/>
                    </a:prstGeom>
                  </pic:spPr>
                </pic:pic>
              </a:graphicData>
            </a:graphic>
          </wp:inline>
        </w:drawing>
      </w:r>
    </w:p>
    <w:p w:rsidR="00DB1EA7" w:rsidRDefault="00DB1EA7" w:rsidP="00F14572">
      <w:pPr>
        <w:spacing w:after="0" w:line="360" w:lineRule="auto"/>
        <w:jc w:val="both"/>
        <w:rPr>
          <w:rFonts w:ascii="Times New Roman" w:hAnsi="Times New Roman" w:cs="Times New Roman"/>
          <w:sz w:val="24"/>
          <w:szCs w:val="24"/>
        </w:rPr>
      </w:pPr>
    </w:p>
    <w:p w:rsidR="00DB1EA7" w:rsidRDefault="00DB1EA7" w:rsidP="00F14572">
      <w:pPr>
        <w:spacing w:after="0" w:line="360" w:lineRule="auto"/>
        <w:jc w:val="both"/>
        <w:rPr>
          <w:rFonts w:ascii="Times New Roman" w:hAnsi="Times New Roman" w:cs="Times New Roman"/>
          <w:sz w:val="24"/>
          <w:szCs w:val="24"/>
        </w:rPr>
      </w:pPr>
    </w:p>
    <w:p w:rsidR="00E17B99" w:rsidRDefault="00E17B99" w:rsidP="00F14572">
      <w:pPr>
        <w:spacing w:after="0" w:line="360" w:lineRule="auto"/>
        <w:jc w:val="center"/>
        <w:rPr>
          <w:rFonts w:ascii="Times New Roman" w:hAnsi="Times New Roman" w:cs="Times New Roman"/>
          <w:noProof/>
          <w:sz w:val="24"/>
          <w:szCs w:val="24"/>
        </w:rPr>
      </w:pPr>
    </w:p>
    <w:p w:rsidR="00E17B99" w:rsidRDefault="00E17B99" w:rsidP="00F14572">
      <w:pPr>
        <w:spacing w:after="0" w:line="360" w:lineRule="auto"/>
        <w:jc w:val="center"/>
        <w:rPr>
          <w:rFonts w:ascii="Times New Roman" w:hAnsi="Times New Roman" w:cs="Times New Roman"/>
          <w:sz w:val="24"/>
          <w:szCs w:val="24"/>
        </w:rPr>
      </w:pPr>
      <w:r w:rsidRPr="00E17B99">
        <w:rPr>
          <w:rFonts w:ascii="Times New Roman" w:hAnsi="Times New Roman" w:cs="Times New Roman"/>
          <w:noProof/>
          <w:sz w:val="24"/>
          <w:szCs w:val="24"/>
        </w:rPr>
        <w:lastRenderedPageBreak/>
        <w:drawing>
          <wp:inline distT="0" distB="0" distL="0" distR="0">
            <wp:extent cx="4798800" cy="3178800"/>
            <wp:effectExtent l="0" t="0" r="1905" b="3175"/>
            <wp:docPr id="4" name="Imagem 4" descr="C:\Users\Nelzimar Lacerda\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zimar Lacerda\Desktop\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8800" cy="3178800"/>
                    </a:xfrm>
                    <a:prstGeom prst="rect">
                      <a:avLst/>
                    </a:prstGeom>
                    <a:noFill/>
                    <a:ln>
                      <a:noFill/>
                    </a:ln>
                  </pic:spPr>
                </pic:pic>
              </a:graphicData>
            </a:graphic>
          </wp:inline>
        </w:drawing>
      </w:r>
    </w:p>
    <w:p w:rsidR="00E17B99" w:rsidRDefault="00E17B99" w:rsidP="00F14572">
      <w:pPr>
        <w:spacing w:after="0" w:line="360" w:lineRule="auto"/>
        <w:jc w:val="center"/>
        <w:rPr>
          <w:rFonts w:ascii="Times New Roman" w:hAnsi="Times New Roman" w:cs="Times New Roman"/>
          <w:sz w:val="24"/>
          <w:szCs w:val="24"/>
        </w:rPr>
      </w:pPr>
    </w:p>
    <w:p w:rsidR="00E17B99" w:rsidRDefault="00E17B99" w:rsidP="00F14572">
      <w:pPr>
        <w:spacing w:after="0" w:line="360" w:lineRule="auto"/>
        <w:jc w:val="center"/>
        <w:rPr>
          <w:rFonts w:ascii="Times New Roman" w:hAnsi="Times New Roman" w:cs="Times New Roman"/>
          <w:sz w:val="24"/>
          <w:szCs w:val="24"/>
        </w:rPr>
      </w:pPr>
    </w:p>
    <w:p w:rsidR="00E17B99" w:rsidRDefault="00E17B99" w:rsidP="00F14572">
      <w:pPr>
        <w:spacing w:after="0" w:line="360" w:lineRule="auto"/>
        <w:jc w:val="center"/>
        <w:rPr>
          <w:rFonts w:ascii="Times New Roman" w:hAnsi="Times New Roman" w:cs="Times New Roman"/>
          <w:sz w:val="24"/>
          <w:szCs w:val="24"/>
        </w:rPr>
      </w:pPr>
    </w:p>
    <w:p w:rsidR="00DB1EA7" w:rsidRDefault="00DB1EA7" w:rsidP="00F14572">
      <w:pPr>
        <w:spacing w:after="0" w:line="360" w:lineRule="auto"/>
        <w:jc w:val="center"/>
        <w:rPr>
          <w:rFonts w:ascii="Times New Roman" w:hAnsi="Times New Roman" w:cs="Times New Roman"/>
          <w:sz w:val="24"/>
          <w:szCs w:val="24"/>
        </w:rPr>
      </w:pPr>
      <w:r w:rsidRPr="00E00DBE">
        <w:rPr>
          <w:rFonts w:ascii="Times New Roman" w:hAnsi="Times New Roman" w:cs="Times New Roman"/>
          <w:noProof/>
          <w:sz w:val="24"/>
          <w:szCs w:val="24"/>
        </w:rPr>
        <w:drawing>
          <wp:inline distT="0" distB="0" distL="0" distR="0">
            <wp:extent cx="4509370" cy="3384362"/>
            <wp:effectExtent l="19050" t="0" r="5480" b="0"/>
            <wp:docPr id="20" name="Imagem 6" descr="C:\Users\Nelzimar Lacerda\Desktop\48425817_2396247697056587_5921741388344459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zimar Lacerda\Desktop\48425817_2396247697056587_5921741388344459264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06766" cy="3382408"/>
                    </a:xfrm>
                    <a:prstGeom prst="rect">
                      <a:avLst/>
                    </a:prstGeom>
                    <a:noFill/>
                    <a:ln>
                      <a:noFill/>
                    </a:ln>
                  </pic:spPr>
                </pic:pic>
              </a:graphicData>
            </a:graphic>
          </wp:inline>
        </w:drawing>
      </w:r>
    </w:p>
    <w:p w:rsidR="009B7903" w:rsidRDefault="009B7903" w:rsidP="00F14572">
      <w:pPr>
        <w:spacing w:after="0" w:line="360" w:lineRule="auto"/>
        <w:jc w:val="center"/>
        <w:rPr>
          <w:rFonts w:ascii="Times New Roman" w:hAnsi="Times New Roman" w:cs="Times New Roman"/>
          <w:sz w:val="24"/>
          <w:szCs w:val="24"/>
        </w:rPr>
      </w:pPr>
      <w:r w:rsidRPr="009B7903">
        <w:rPr>
          <w:rFonts w:ascii="Times New Roman" w:hAnsi="Times New Roman" w:cs="Times New Roman"/>
          <w:noProof/>
          <w:sz w:val="24"/>
          <w:szCs w:val="24"/>
        </w:rPr>
        <w:lastRenderedPageBreak/>
        <w:drawing>
          <wp:inline distT="0" distB="0" distL="0" distR="0">
            <wp:extent cx="4201610" cy="7465361"/>
            <wp:effectExtent l="19050" t="0" r="84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Image-2017-09-25-at-9.25.36-A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09777" cy="7479872"/>
                    </a:xfrm>
                    <a:prstGeom prst="rect">
                      <a:avLst/>
                    </a:prstGeom>
                  </pic:spPr>
                </pic:pic>
              </a:graphicData>
            </a:graphic>
          </wp:inline>
        </w:drawing>
      </w:r>
    </w:p>
    <w:p w:rsidR="00F14572" w:rsidRDefault="00F14572" w:rsidP="00F14572">
      <w:pPr>
        <w:spacing w:after="0" w:line="360" w:lineRule="auto"/>
        <w:jc w:val="center"/>
        <w:rPr>
          <w:rFonts w:ascii="Times New Roman" w:hAnsi="Times New Roman" w:cs="Times New Roman"/>
          <w:sz w:val="24"/>
          <w:szCs w:val="24"/>
        </w:rPr>
      </w:pPr>
    </w:p>
    <w:p w:rsidR="00F14572" w:rsidRDefault="00F14572" w:rsidP="00F14572">
      <w:pPr>
        <w:spacing w:after="0" w:line="360" w:lineRule="auto"/>
        <w:jc w:val="center"/>
        <w:rPr>
          <w:rFonts w:ascii="Times New Roman" w:hAnsi="Times New Roman" w:cs="Times New Roman"/>
          <w:sz w:val="24"/>
          <w:szCs w:val="24"/>
        </w:rPr>
      </w:pPr>
    </w:p>
    <w:p w:rsidR="00F14572" w:rsidRDefault="00F14572" w:rsidP="00F14572">
      <w:pPr>
        <w:spacing w:after="0" w:line="360" w:lineRule="auto"/>
        <w:jc w:val="center"/>
        <w:rPr>
          <w:rFonts w:ascii="Times New Roman" w:hAnsi="Times New Roman" w:cs="Times New Roman"/>
          <w:sz w:val="24"/>
          <w:szCs w:val="24"/>
        </w:rPr>
      </w:pPr>
    </w:p>
    <w:p w:rsidR="00F14572" w:rsidRDefault="00F14572" w:rsidP="00EC026C">
      <w:pPr>
        <w:spacing w:after="0" w:line="360" w:lineRule="auto"/>
        <w:rPr>
          <w:rFonts w:ascii="Times New Roman" w:hAnsi="Times New Roman" w:cs="Times New Roman"/>
          <w:sz w:val="24"/>
          <w:szCs w:val="24"/>
        </w:rPr>
      </w:pPr>
    </w:p>
    <w:p w:rsidR="00DB1EA7" w:rsidRPr="00BC708C" w:rsidRDefault="00C849C2" w:rsidP="00463A73">
      <w:pPr>
        <w:spacing w:after="0" w:line="360" w:lineRule="auto"/>
        <w:jc w:val="center"/>
        <w:rPr>
          <w:rFonts w:ascii="Arial" w:hAnsi="Arial" w:cs="Arial"/>
          <w:b/>
          <w:sz w:val="24"/>
          <w:szCs w:val="24"/>
        </w:rPr>
      </w:pPr>
      <w:r>
        <w:rPr>
          <w:rFonts w:ascii="Arial" w:hAnsi="Arial" w:cs="Arial"/>
          <w:b/>
          <w:sz w:val="24"/>
          <w:szCs w:val="24"/>
        </w:rPr>
        <w:t>POTENCIAIS PAR</w:t>
      </w:r>
      <w:r w:rsidR="00F14572" w:rsidRPr="00BC708C">
        <w:rPr>
          <w:rFonts w:ascii="Arial" w:hAnsi="Arial" w:cs="Arial"/>
          <w:b/>
          <w:sz w:val="24"/>
          <w:szCs w:val="24"/>
        </w:rPr>
        <w:t>CEIROS:</w:t>
      </w:r>
    </w:p>
    <w:p w:rsidR="00DB1EA7" w:rsidRDefault="00DB1EA7" w:rsidP="00F14572">
      <w:pPr>
        <w:spacing w:after="0" w:line="360" w:lineRule="auto"/>
        <w:jc w:val="both"/>
        <w:rPr>
          <w:rFonts w:ascii="Arial" w:hAnsi="Arial" w:cs="Arial"/>
          <w:sz w:val="24"/>
          <w:szCs w:val="24"/>
        </w:rPr>
      </w:pPr>
      <w:r w:rsidRPr="002B7023">
        <w:rPr>
          <w:rFonts w:ascii="Arial" w:hAnsi="Arial" w:cs="Arial"/>
          <w:sz w:val="24"/>
          <w:szCs w:val="24"/>
        </w:rPr>
        <w:t>Governo Federal - Ministério do Meio Ambiente e Ministério da Agricultura, Iniciativa Privada – Leis de Incentivo à preservação do Meio Ambiente e Entidades ligadas ao Terceiro Setor.</w:t>
      </w:r>
    </w:p>
    <w:p w:rsidR="00123345" w:rsidRDefault="00123345" w:rsidP="00F14572">
      <w:pPr>
        <w:spacing w:after="0" w:line="360" w:lineRule="auto"/>
        <w:jc w:val="both"/>
        <w:rPr>
          <w:rFonts w:ascii="Arial" w:hAnsi="Arial" w:cs="Arial"/>
          <w:sz w:val="24"/>
          <w:szCs w:val="24"/>
        </w:rPr>
      </w:pPr>
    </w:p>
    <w:p w:rsidR="00123345" w:rsidRDefault="00123345" w:rsidP="00F14572">
      <w:pPr>
        <w:spacing w:after="0" w:line="360" w:lineRule="auto"/>
        <w:jc w:val="both"/>
        <w:rPr>
          <w:rFonts w:ascii="Arial" w:hAnsi="Arial" w:cs="Arial"/>
          <w:sz w:val="24"/>
          <w:szCs w:val="24"/>
        </w:rPr>
      </w:pPr>
    </w:p>
    <w:p w:rsidR="00123345" w:rsidRDefault="00123345" w:rsidP="00F14572">
      <w:pPr>
        <w:spacing w:after="0" w:line="360" w:lineRule="auto"/>
        <w:jc w:val="both"/>
        <w:rPr>
          <w:rFonts w:ascii="Arial" w:hAnsi="Arial" w:cs="Arial"/>
          <w:sz w:val="24"/>
          <w:szCs w:val="24"/>
        </w:rPr>
      </w:pPr>
    </w:p>
    <w:p w:rsidR="00123345" w:rsidRDefault="00123345" w:rsidP="00F14572">
      <w:pPr>
        <w:spacing w:after="0" w:line="360" w:lineRule="auto"/>
        <w:jc w:val="both"/>
        <w:rPr>
          <w:rFonts w:ascii="Arial" w:hAnsi="Arial" w:cs="Arial"/>
          <w:sz w:val="24"/>
          <w:szCs w:val="24"/>
        </w:rPr>
      </w:pPr>
    </w:p>
    <w:p w:rsidR="00123345" w:rsidRDefault="00123345" w:rsidP="00F14572">
      <w:pPr>
        <w:spacing w:after="0" w:line="360" w:lineRule="auto"/>
        <w:jc w:val="both"/>
        <w:rPr>
          <w:rFonts w:ascii="Arial" w:hAnsi="Arial" w:cs="Arial"/>
          <w:sz w:val="24"/>
          <w:szCs w:val="24"/>
        </w:rPr>
      </w:pPr>
    </w:p>
    <w:p w:rsidR="00123345" w:rsidRDefault="00123345" w:rsidP="00F14572">
      <w:pPr>
        <w:spacing w:after="0" w:line="360" w:lineRule="auto"/>
        <w:jc w:val="both"/>
        <w:rPr>
          <w:rFonts w:ascii="Arial" w:hAnsi="Arial" w:cs="Arial"/>
          <w:sz w:val="24"/>
          <w:szCs w:val="24"/>
        </w:rPr>
      </w:pPr>
    </w:p>
    <w:p w:rsidR="00123345" w:rsidRDefault="00123345" w:rsidP="00F14572">
      <w:pPr>
        <w:spacing w:after="0" w:line="360" w:lineRule="auto"/>
        <w:jc w:val="both"/>
        <w:rPr>
          <w:rFonts w:ascii="Arial" w:hAnsi="Arial" w:cs="Arial"/>
          <w:sz w:val="24"/>
          <w:szCs w:val="24"/>
        </w:rPr>
      </w:pPr>
    </w:p>
    <w:p w:rsidR="00123345" w:rsidRDefault="00123345" w:rsidP="00F14572">
      <w:pPr>
        <w:spacing w:after="0" w:line="360" w:lineRule="auto"/>
        <w:jc w:val="both"/>
        <w:rPr>
          <w:rFonts w:ascii="Arial" w:hAnsi="Arial" w:cs="Arial"/>
          <w:sz w:val="24"/>
          <w:szCs w:val="24"/>
        </w:rPr>
      </w:pPr>
    </w:p>
    <w:p w:rsidR="00123345" w:rsidRDefault="00123345" w:rsidP="00F14572">
      <w:pPr>
        <w:spacing w:after="0" w:line="360" w:lineRule="auto"/>
        <w:jc w:val="both"/>
        <w:rPr>
          <w:rFonts w:ascii="Arial" w:hAnsi="Arial" w:cs="Arial"/>
          <w:sz w:val="24"/>
          <w:szCs w:val="24"/>
        </w:rPr>
      </w:pPr>
    </w:p>
    <w:p w:rsidR="00123345" w:rsidRDefault="00123345" w:rsidP="00F14572">
      <w:pPr>
        <w:spacing w:after="0" w:line="360" w:lineRule="auto"/>
        <w:jc w:val="both"/>
        <w:rPr>
          <w:rFonts w:ascii="Arial" w:hAnsi="Arial" w:cs="Arial"/>
          <w:sz w:val="24"/>
          <w:szCs w:val="24"/>
        </w:rPr>
      </w:pPr>
    </w:p>
    <w:p w:rsidR="00123345" w:rsidRDefault="00123345" w:rsidP="00F14572">
      <w:pPr>
        <w:spacing w:after="0" w:line="360" w:lineRule="auto"/>
        <w:jc w:val="both"/>
        <w:rPr>
          <w:rFonts w:ascii="Arial" w:hAnsi="Arial" w:cs="Arial"/>
          <w:sz w:val="24"/>
          <w:szCs w:val="24"/>
        </w:rPr>
      </w:pPr>
    </w:p>
    <w:p w:rsidR="00123345" w:rsidRDefault="00123345" w:rsidP="00F14572">
      <w:pPr>
        <w:spacing w:after="0" w:line="360" w:lineRule="auto"/>
        <w:jc w:val="both"/>
        <w:rPr>
          <w:rFonts w:ascii="Arial" w:hAnsi="Arial" w:cs="Arial"/>
          <w:sz w:val="24"/>
          <w:szCs w:val="24"/>
        </w:rPr>
      </w:pPr>
    </w:p>
    <w:p w:rsidR="00123345" w:rsidRDefault="00123345" w:rsidP="00F14572">
      <w:pPr>
        <w:spacing w:after="0" w:line="360" w:lineRule="auto"/>
        <w:jc w:val="both"/>
        <w:rPr>
          <w:rFonts w:ascii="Arial" w:hAnsi="Arial" w:cs="Arial"/>
          <w:sz w:val="24"/>
          <w:szCs w:val="24"/>
        </w:rPr>
      </w:pPr>
    </w:p>
    <w:p w:rsidR="00123345" w:rsidRDefault="00123345" w:rsidP="00F14572">
      <w:pPr>
        <w:spacing w:after="0" w:line="360" w:lineRule="auto"/>
        <w:jc w:val="both"/>
        <w:rPr>
          <w:rFonts w:ascii="Arial" w:hAnsi="Arial" w:cs="Arial"/>
          <w:sz w:val="24"/>
          <w:szCs w:val="24"/>
        </w:rPr>
      </w:pPr>
    </w:p>
    <w:p w:rsidR="00123345" w:rsidRDefault="00123345" w:rsidP="00F14572">
      <w:pPr>
        <w:spacing w:after="0" w:line="360" w:lineRule="auto"/>
        <w:jc w:val="both"/>
        <w:rPr>
          <w:rFonts w:ascii="Arial" w:hAnsi="Arial" w:cs="Arial"/>
          <w:sz w:val="24"/>
          <w:szCs w:val="24"/>
        </w:rPr>
      </w:pPr>
    </w:p>
    <w:p w:rsidR="00123345" w:rsidRDefault="00123345" w:rsidP="00F14572">
      <w:pPr>
        <w:spacing w:after="0" w:line="360" w:lineRule="auto"/>
        <w:jc w:val="both"/>
        <w:rPr>
          <w:rFonts w:ascii="Arial" w:hAnsi="Arial" w:cs="Arial"/>
          <w:sz w:val="24"/>
          <w:szCs w:val="24"/>
        </w:rPr>
      </w:pPr>
    </w:p>
    <w:p w:rsidR="00123345" w:rsidRDefault="00123345" w:rsidP="00F14572">
      <w:pPr>
        <w:spacing w:after="0" w:line="360" w:lineRule="auto"/>
        <w:jc w:val="both"/>
        <w:rPr>
          <w:rFonts w:ascii="Arial" w:hAnsi="Arial" w:cs="Arial"/>
          <w:sz w:val="24"/>
          <w:szCs w:val="24"/>
        </w:rPr>
      </w:pPr>
    </w:p>
    <w:p w:rsidR="00123345" w:rsidRDefault="00123345" w:rsidP="00F14572">
      <w:pPr>
        <w:spacing w:after="0" w:line="360" w:lineRule="auto"/>
        <w:jc w:val="both"/>
        <w:rPr>
          <w:rFonts w:ascii="Arial" w:hAnsi="Arial" w:cs="Arial"/>
          <w:sz w:val="24"/>
          <w:szCs w:val="24"/>
        </w:rPr>
      </w:pPr>
    </w:p>
    <w:p w:rsidR="00123345" w:rsidRDefault="00123345" w:rsidP="00F14572">
      <w:pPr>
        <w:spacing w:after="0" w:line="360" w:lineRule="auto"/>
        <w:jc w:val="both"/>
        <w:rPr>
          <w:rFonts w:ascii="Arial" w:hAnsi="Arial" w:cs="Arial"/>
          <w:sz w:val="24"/>
          <w:szCs w:val="24"/>
        </w:rPr>
      </w:pPr>
    </w:p>
    <w:p w:rsidR="00123345" w:rsidRDefault="00123345" w:rsidP="00F14572">
      <w:pPr>
        <w:spacing w:after="0" w:line="360" w:lineRule="auto"/>
        <w:jc w:val="both"/>
        <w:rPr>
          <w:rFonts w:ascii="Arial" w:hAnsi="Arial" w:cs="Arial"/>
          <w:sz w:val="24"/>
          <w:szCs w:val="24"/>
        </w:rPr>
      </w:pPr>
    </w:p>
    <w:p w:rsidR="00123345" w:rsidRDefault="00123345" w:rsidP="00F14572">
      <w:pPr>
        <w:spacing w:after="0" w:line="360" w:lineRule="auto"/>
        <w:jc w:val="both"/>
        <w:rPr>
          <w:rFonts w:ascii="Arial" w:hAnsi="Arial" w:cs="Arial"/>
          <w:sz w:val="24"/>
          <w:szCs w:val="24"/>
        </w:rPr>
      </w:pPr>
    </w:p>
    <w:p w:rsidR="00123345" w:rsidRDefault="00123345" w:rsidP="00F14572">
      <w:pPr>
        <w:spacing w:after="0" w:line="360" w:lineRule="auto"/>
        <w:jc w:val="both"/>
        <w:rPr>
          <w:rFonts w:ascii="Arial" w:hAnsi="Arial" w:cs="Arial"/>
          <w:sz w:val="24"/>
          <w:szCs w:val="24"/>
        </w:rPr>
      </w:pPr>
    </w:p>
    <w:p w:rsidR="00123345" w:rsidRDefault="00123345" w:rsidP="00F14572">
      <w:pPr>
        <w:spacing w:after="0" w:line="360" w:lineRule="auto"/>
        <w:jc w:val="both"/>
        <w:rPr>
          <w:rFonts w:ascii="Arial" w:hAnsi="Arial" w:cs="Arial"/>
          <w:sz w:val="24"/>
          <w:szCs w:val="24"/>
        </w:rPr>
      </w:pPr>
    </w:p>
    <w:p w:rsidR="00123345" w:rsidRDefault="00123345" w:rsidP="00F14572">
      <w:pPr>
        <w:spacing w:after="0" w:line="360" w:lineRule="auto"/>
        <w:jc w:val="both"/>
        <w:rPr>
          <w:rFonts w:ascii="Arial" w:hAnsi="Arial" w:cs="Arial"/>
          <w:sz w:val="24"/>
          <w:szCs w:val="24"/>
        </w:rPr>
      </w:pPr>
    </w:p>
    <w:p w:rsidR="00123345" w:rsidRDefault="00123345" w:rsidP="00F14572">
      <w:pPr>
        <w:spacing w:after="0" w:line="360" w:lineRule="auto"/>
        <w:jc w:val="both"/>
        <w:rPr>
          <w:rFonts w:ascii="Arial" w:hAnsi="Arial" w:cs="Arial"/>
          <w:sz w:val="24"/>
          <w:szCs w:val="24"/>
        </w:rPr>
      </w:pPr>
    </w:p>
    <w:p w:rsidR="00123345" w:rsidRDefault="00123345" w:rsidP="00F14572">
      <w:pPr>
        <w:spacing w:after="0" w:line="360" w:lineRule="auto"/>
        <w:jc w:val="both"/>
        <w:rPr>
          <w:rFonts w:ascii="Arial" w:hAnsi="Arial" w:cs="Arial"/>
          <w:sz w:val="24"/>
          <w:szCs w:val="24"/>
        </w:rPr>
      </w:pPr>
    </w:p>
    <w:p w:rsidR="002B7023" w:rsidRPr="002B7023" w:rsidRDefault="002B7023" w:rsidP="00F14572">
      <w:pPr>
        <w:spacing w:after="0" w:line="360" w:lineRule="auto"/>
        <w:jc w:val="both"/>
        <w:rPr>
          <w:rFonts w:ascii="Arial" w:hAnsi="Arial" w:cs="Arial"/>
          <w:sz w:val="24"/>
          <w:szCs w:val="24"/>
        </w:rPr>
      </w:pPr>
    </w:p>
    <w:p w:rsidR="00DB1EA7" w:rsidRPr="00BC708C" w:rsidRDefault="00DB1EA7" w:rsidP="00F14572">
      <w:pPr>
        <w:spacing w:after="0" w:line="360" w:lineRule="auto"/>
        <w:jc w:val="both"/>
        <w:rPr>
          <w:rFonts w:ascii="Arial" w:hAnsi="Arial" w:cs="Arial"/>
          <w:b/>
          <w:sz w:val="24"/>
          <w:szCs w:val="24"/>
        </w:rPr>
      </w:pPr>
      <w:r w:rsidRPr="00BC708C">
        <w:rPr>
          <w:rFonts w:ascii="Arial" w:hAnsi="Arial" w:cs="Arial"/>
          <w:b/>
          <w:sz w:val="24"/>
          <w:szCs w:val="24"/>
        </w:rPr>
        <w:lastRenderedPageBreak/>
        <w:t>DESENVOLVIMENTO:</w:t>
      </w:r>
    </w:p>
    <w:p w:rsidR="00DB1EA7" w:rsidRPr="002B7023" w:rsidRDefault="00DB1EA7" w:rsidP="00F14572">
      <w:pPr>
        <w:spacing w:after="0" w:line="360" w:lineRule="auto"/>
        <w:jc w:val="both"/>
        <w:rPr>
          <w:rFonts w:ascii="Arial" w:hAnsi="Arial" w:cs="Arial"/>
          <w:b/>
          <w:sz w:val="24"/>
          <w:szCs w:val="24"/>
          <w:u w:val="single"/>
        </w:rPr>
      </w:pPr>
      <w:r w:rsidRPr="002B7023">
        <w:rPr>
          <w:rFonts w:ascii="Arial" w:hAnsi="Arial" w:cs="Arial"/>
          <w:b/>
          <w:sz w:val="24"/>
          <w:szCs w:val="24"/>
          <w:u w:val="single"/>
        </w:rPr>
        <w:t>Viabilidade Técnica Financeira:</w:t>
      </w:r>
    </w:p>
    <w:p w:rsidR="00DB1EA7" w:rsidRPr="002B7023" w:rsidRDefault="00DB1EA7" w:rsidP="00F14572">
      <w:pPr>
        <w:spacing w:after="0" w:line="360" w:lineRule="auto"/>
        <w:ind w:firstLine="709"/>
        <w:jc w:val="both"/>
        <w:rPr>
          <w:rFonts w:ascii="Arial" w:hAnsi="Arial" w:cs="Arial"/>
          <w:sz w:val="24"/>
          <w:szCs w:val="24"/>
        </w:rPr>
      </w:pPr>
      <w:r w:rsidRPr="002B7023">
        <w:rPr>
          <w:rFonts w:ascii="Arial" w:hAnsi="Arial" w:cs="Arial"/>
          <w:sz w:val="24"/>
          <w:szCs w:val="24"/>
        </w:rPr>
        <w:t>Este projeto se mostra viável a partir do trabalho conjunto entre os agentes municipais, iniciativa privada, entidades ligadas ao terceiro setor, órgãos públicos federais e estaduais incentivadores das ações para políticas ambientais e práticas sustentáveis, bem como aliadas ao turismo, entre outros a seguir:</w:t>
      </w:r>
    </w:p>
    <w:p w:rsidR="00DB1EA7" w:rsidRPr="002B7023" w:rsidRDefault="00DB1EA7" w:rsidP="00F14572">
      <w:pPr>
        <w:pStyle w:val="PargrafodaLista"/>
        <w:numPr>
          <w:ilvl w:val="0"/>
          <w:numId w:val="1"/>
        </w:numPr>
        <w:spacing w:after="0" w:line="360" w:lineRule="auto"/>
        <w:jc w:val="both"/>
        <w:rPr>
          <w:rFonts w:ascii="Arial" w:hAnsi="Arial" w:cs="Arial"/>
          <w:sz w:val="24"/>
          <w:szCs w:val="24"/>
        </w:rPr>
      </w:pPr>
      <w:r w:rsidRPr="002B7023">
        <w:rPr>
          <w:rFonts w:ascii="Arial" w:hAnsi="Arial" w:cs="Arial"/>
          <w:sz w:val="24"/>
          <w:szCs w:val="24"/>
        </w:rPr>
        <w:t>Ministério do Meio Ambiente</w:t>
      </w:r>
    </w:p>
    <w:p w:rsidR="00DB1EA7" w:rsidRPr="002B7023" w:rsidRDefault="00DB1EA7" w:rsidP="00F14572">
      <w:pPr>
        <w:pStyle w:val="PargrafodaLista"/>
        <w:numPr>
          <w:ilvl w:val="0"/>
          <w:numId w:val="1"/>
        </w:numPr>
        <w:spacing w:after="0" w:line="360" w:lineRule="auto"/>
        <w:jc w:val="both"/>
        <w:rPr>
          <w:rFonts w:ascii="Arial" w:hAnsi="Arial" w:cs="Arial"/>
          <w:sz w:val="24"/>
          <w:szCs w:val="24"/>
        </w:rPr>
      </w:pPr>
      <w:r w:rsidRPr="002B7023">
        <w:rPr>
          <w:rFonts w:ascii="Arial" w:hAnsi="Arial" w:cs="Arial"/>
          <w:sz w:val="24"/>
          <w:szCs w:val="24"/>
        </w:rPr>
        <w:t>Ministério da Agricultura</w:t>
      </w:r>
    </w:p>
    <w:p w:rsidR="00DB1EA7" w:rsidRPr="002B7023" w:rsidRDefault="00DB1EA7" w:rsidP="00F14572">
      <w:pPr>
        <w:pStyle w:val="PargrafodaLista"/>
        <w:numPr>
          <w:ilvl w:val="0"/>
          <w:numId w:val="1"/>
        </w:numPr>
        <w:spacing w:after="0" w:line="360" w:lineRule="auto"/>
        <w:jc w:val="both"/>
        <w:rPr>
          <w:rFonts w:ascii="Arial" w:hAnsi="Arial" w:cs="Arial"/>
          <w:sz w:val="24"/>
          <w:szCs w:val="24"/>
        </w:rPr>
      </w:pPr>
      <w:r w:rsidRPr="002B7023">
        <w:rPr>
          <w:rFonts w:ascii="Arial" w:hAnsi="Arial" w:cs="Arial"/>
          <w:sz w:val="24"/>
          <w:szCs w:val="24"/>
        </w:rPr>
        <w:t>TURISRIO</w:t>
      </w:r>
    </w:p>
    <w:p w:rsidR="00DB1EA7" w:rsidRPr="002B7023" w:rsidRDefault="00DB1EA7" w:rsidP="00F14572">
      <w:pPr>
        <w:pStyle w:val="PargrafodaLista"/>
        <w:numPr>
          <w:ilvl w:val="0"/>
          <w:numId w:val="1"/>
        </w:numPr>
        <w:spacing w:after="0" w:line="360" w:lineRule="auto"/>
        <w:jc w:val="both"/>
        <w:rPr>
          <w:rFonts w:ascii="Arial" w:hAnsi="Arial" w:cs="Arial"/>
          <w:sz w:val="24"/>
          <w:szCs w:val="24"/>
        </w:rPr>
      </w:pPr>
      <w:r w:rsidRPr="002B7023">
        <w:rPr>
          <w:rFonts w:ascii="Arial" w:hAnsi="Arial" w:cs="Arial"/>
          <w:sz w:val="24"/>
          <w:szCs w:val="24"/>
        </w:rPr>
        <w:t>Secretaria Municipal de Cultura e Turismo</w:t>
      </w:r>
    </w:p>
    <w:p w:rsidR="00DB1EA7" w:rsidRPr="002B7023" w:rsidRDefault="00DB1EA7" w:rsidP="00F14572">
      <w:pPr>
        <w:pStyle w:val="PargrafodaLista"/>
        <w:numPr>
          <w:ilvl w:val="0"/>
          <w:numId w:val="1"/>
        </w:numPr>
        <w:spacing w:after="0" w:line="360" w:lineRule="auto"/>
        <w:jc w:val="both"/>
        <w:rPr>
          <w:rFonts w:ascii="Arial" w:hAnsi="Arial" w:cs="Arial"/>
          <w:sz w:val="24"/>
          <w:szCs w:val="24"/>
        </w:rPr>
      </w:pPr>
      <w:r w:rsidRPr="002B7023">
        <w:rPr>
          <w:rFonts w:ascii="Arial" w:hAnsi="Arial" w:cs="Arial"/>
          <w:sz w:val="24"/>
          <w:szCs w:val="24"/>
        </w:rPr>
        <w:t>Secretaria Municipal de Obras e Serviços</w:t>
      </w:r>
    </w:p>
    <w:p w:rsidR="00DB1EA7" w:rsidRPr="002B7023" w:rsidRDefault="00DB1EA7" w:rsidP="00F14572">
      <w:pPr>
        <w:pStyle w:val="PargrafodaLista"/>
        <w:numPr>
          <w:ilvl w:val="0"/>
          <w:numId w:val="1"/>
        </w:numPr>
        <w:spacing w:after="0" w:line="360" w:lineRule="auto"/>
        <w:jc w:val="both"/>
        <w:rPr>
          <w:rFonts w:ascii="Arial" w:hAnsi="Arial" w:cs="Arial"/>
          <w:sz w:val="24"/>
          <w:szCs w:val="24"/>
        </w:rPr>
      </w:pPr>
      <w:r w:rsidRPr="002B7023">
        <w:rPr>
          <w:rFonts w:ascii="Arial" w:hAnsi="Arial" w:cs="Arial"/>
          <w:sz w:val="24"/>
          <w:szCs w:val="24"/>
        </w:rPr>
        <w:t>Secretaria Municipal de Ação Social e Cidadania</w:t>
      </w:r>
    </w:p>
    <w:p w:rsidR="00DB1EA7" w:rsidRPr="002B7023" w:rsidRDefault="00DB1EA7" w:rsidP="00F14572">
      <w:pPr>
        <w:pStyle w:val="PargrafodaLista"/>
        <w:numPr>
          <w:ilvl w:val="0"/>
          <w:numId w:val="1"/>
        </w:numPr>
        <w:spacing w:after="0" w:line="360" w:lineRule="auto"/>
        <w:jc w:val="both"/>
        <w:rPr>
          <w:rFonts w:ascii="Arial" w:hAnsi="Arial" w:cs="Arial"/>
          <w:sz w:val="24"/>
          <w:szCs w:val="24"/>
        </w:rPr>
      </w:pPr>
      <w:r w:rsidRPr="002B7023">
        <w:rPr>
          <w:rFonts w:ascii="Arial" w:hAnsi="Arial" w:cs="Arial"/>
          <w:sz w:val="24"/>
          <w:szCs w:val="24"/>
        </w:rPr>
        <w:t>Secretaria Municipal de Controle Interno</w:t>
      </w:r>
    </w:p>
    <w:p w:rsidR="00DB1EA7" w:rsidRPr="002B7023" w:rsidRDefault="00DB1EA7" w:rsidP="00F14572">
      <w:pPr>
        <w:pStyle w:val="PargrafodaLista"/>
        <w:numPr>
          <w:ilvl w:val="0"/>
          <w:numId w:val="1"/>
        </w:numPr>
        <w:spacing w:after="0" w:line="360" w:lineRule="auto"/>
        <w:jc w:val="both"/>
        <w:rPr>
          <w:rFonts w:ascii="Arial" w:hAnsi="Arial" w:cs="Arial"/>
          <w:sz w:val="24"/>
          <w:szCs w:val="24"/>
        </w:rPr>
      </w:pPr>
      <w:r w:rsidRPr="002B7023">
        <w:rPr>
          <w:rFonts w:ascii="Arial" w:hAnsi="Arial" w:cs="Arial"/>
          <w:sz w:val="24"/>
          <w:szCs w:val="24"/>
        </w:rPr>
        <w:t xml:space="preserve">Secretaria Municipal de Fazenda </w:t>
      </w:r>
    </w:p>
    <w:p w:rsidR="00DB1EA7" w:rsidRPr="002B7023" w:rsidRDefault="00DB1EA7" w:rsidP="00F14572">
      <w:pPr>
        <w:pStyle w:val="PargrafodaLista"/>
        <w:numPr>
          <w:ilvl w:val="0"/>
          <w:numId w:val="1"/>
        </w:numPr>
        <w:spacing w:after="0" w:line="360" w:lineRule="auto"/>
        <w:jc w:val="both"/>
        <w:rPr>
          <w:rFonts w:ascii="Arial" w:hAnsi="Arial" w:cs="Arial"/>
          <w:sz w:val="24"/>
          <w:szCs w:val="24"/>
        </w:rPr>
      </w:pPr>
      <w:r w:rsidRPr="002B7023">
        <w:rPr>
          <w:rFonts w:ascii="Arial" w:hAnsi="Arial" w:cs="Arial"/>
          <w:sz w:val="24"/>
          <w:szCs w:val="24"/>
        </w:rPr>
        <w:t>Secretaria Municipal de Comunicação Social</w:t>
      </w:r>
    </w:p>
    <w:p w:rsidR="00DB1EA7" w:rsidRPr="002B7023" w:rsidRDefault="00DB1EA7" w:rsidP="00F14572">
      <w:pPr>
        <w:pStyle w:val="PargrafodaLista"/>
        <w:numPr>
          <w:ilvl w:val="0"/>
          <w:numId w:val="1"/>
        </w:numPr>
        <w:spacing w:after="0" w:line="360" w:lineRule="auto"/>
        <w:jc w:val="both"/>
        <w:rPr>
          <w:rFonts w:ascii="Arial" w:hAnsi="Arial" w:cs="Arial"/>
          <w:sz w:val="24"/>
          <w:szCs w:val="24"/>
        </w:rPr>
      </w:pPr>
      <w:r w:rsidRPr="002B7023">
        <w:rPr>
          <w:rFonts w:ascii="Arial" w:hAnsi="Arial" w:cs="Arial"/>
          <w:sz w:val="24"/>
          <w:szCs w:val="24"/>
        </w:rPr>
        <w:t>Secretaria Municipal de Educação</w:t>
      </w:r>
    </w:p>
    <w:p w:rsidR="00DB1EA7" w:rsidRPr="002B7023" w:rsidRDefault="00DB1EA7" w:rsidP="00F14572">
      <w:pPr>
        <w:pStyle w:val="PargrafodaLista"/>
        <w:numPr>
          <w:ilvl w:val="0"/>
          <w:numId w:val="1"/>
        </w:numPr>
        <w:spacing w:after="0" w:line="360" w:lineRule="auto"/>
        <w:jc w:val="both"/>
        <w:rPr>
          <w:rFonts w:ascii="Arial" w:hAnsi="Arial" w:cs="Arial"/>
          <w:sz w:val="24"/>
          <w:szCs w:val="24"/>
        </w:rPr>
      </w:pPr>
      <w:r w:rsidRPr="002B7023">
        <w:rPr>
          <w:rFonts w:ascii="Arial" w:hAnsi="Arial" w:cs="Arial"/>
          <w:sz w:val="24"/>
          <w:szCs w:val="24"/>
        </w:rPr>
        <w:t xml:space="preserve">Secretaria Municipal de Agricultura </w:t>
      </w:r>
    </w:p>
    <w:p w:rsidR="00DB1EA7" w:rsidRPr="002B7023" w:rsidRDefault="00DB1EA7" w:rsidP="00F14572">
      <w:pPr>
        <w:pStyle w:val="PargrafodaLista"/>
        <w:numPr>
          <w:ilvl w:val="0"/>
          <w:numId w:val="1"/>
        </w:numPr>
        <w:spacing w:after="0" w:line="360" w:lineRule="auto"/>
        <w:jc w:val="both"/>
        <w:rPr>
          <w:rFonts w:ascii="Arial" w:hAnsi="Arial" w:cs="Arial"/>
          <w:sz w:val="24"/>
          <w:szCs w:val="24"/>
        </w:rPr>
      </w:pPr>
      <w:r w:rsidRPr="002B7023">
        <w:rPr>
          <w:rFonts w:ascii="Arial" w:hAnsi="Arial" w:cs="Arial"/>
          <w:sz w:val="24"/>
          <w:szCs w:val="24"/>
        </w:rPr>
        <w:t>Secretaria Municipal de Desenvolvimento Ambiental</w:t>
      </w:r>
    </w:p>
    <w:p w:rsidR="00DB1EA7" w:rsidRPr="002B7023" w:rsidRDefault="00DB1EA7" w:rsidP="00F14572">
      <w:pPr>
        <w:pStyle w:val="PargrafodaLista"/>
        <w:numPr>
          <w:ilvl w:val="0"/>
          <w:numId w:val="1"/>
        </w:numPr>
        <w:spacing w:after="0" w:line="360" w:lineRule="auto"/>
        <w:jc w:val="both"/>
        <w:rPr>
          <w:rFonts w:ascii="Arial" w:hAnsi="Arial" w:cs="Arial"/>
          <w:sz w:val="24"/>
          <w:szCs w:val="24"/>
        </w:rPr>
      </w:pPr>
      <w:r w:rsidRPr="002B7023">
        <w:rPr>
          <w:rFonts w:ascii="Arial" w:hAnsi="Arial" w:cs="Arial"/>
          <w:sz w:val="24"/>
          <w:szCs w:val="24"/>
        </w:rPr>
        <w:t>Assessoria Jurídica da Prefeitura Municipal de São Fidélis</w:t>
      </w:r>
    </w:p>
    <w:p w:rsidR="00DB1EA7" w:rsidRPr="002B7023" w:rsidRDefault="00DB1EA7" w:rsidP="00F14572">
      <w:pPr>
        <w:pStyle w:val="PargrafodaLista"/>
        <w:numPr>
          <w:ilvl w:val="0"/>
          <w:numId w:val="1"/>
        </w:numPr>
        <w:spacing w:after="0" w:line="360" w:lineRule="auto"/>
        <w:jc w:val="both"/>
        <w:rPr>
          <w:rFonts w:ascii="Arial" w:hAnsi="Arial" w:cs="Arial"/>
          <w:sz w:val="24"/>
          <w:szCs w:val="24"/>
        </w:rPr>
      </w:pPr>
      <w:r w:rsidRPr="002B7023">
        <w:rPr>
          <w:rFonts w:ascii="Arial" w:hAnsi="Arial" w:cs="Arial"/>
          <w:sz w:val="24"/>
          <w:szCs w:val="24"/>
        </w:rPr>
        <w:t>Câmara de Vereadores de São Fidélis</w:t>
      </w:r>
    </w:p>
    <w:p w:rsidR="00DB1EA7" w:rsidRPr="002B7023" w:rsidRDefault="00DB1EA7" w:rsidP="00F14572">
      <w:pPr>
        <w:pStyle w:val="PargrafodaLista"/>
        <w:numPr>
          <w:ilvl w:val="0"/>
          <w:numId w:val="1"/>
        </w:numPr>
        <w:spacing w:after="0" w:line="360" w:lineRule="auto"/>
        <w:jc w:val="both"/>
        <w:rPr>
          <w:rFonts w:ascii="Arial" w:hAnsi="Arial" w:cs="Arial"/>
          <w:sz w:val="24"/>
          <w:szCs w:val="24"/>
        </w:rPr>
      </w:pPr>
      <w:r w:rsidRPr="002B7023">
        <w:rPr>
          <w:rFonts w:ascii="Arial" w:hAnsi="Arial" w:cs="Arial"/>
          <w:sz w:val="24"/>
          <w:szCs w:val="24"/>
        </w:rPr>
        <w:t>Associação Comercial, Industrial e Agrícola de São Fidélis</w:t>
      </w:r>
    </w:p>
    <w:p w:rsidR="00DB1EA7" w:rsidRPr="002B7023" w:rsidRDefault="00DB1EA7" w:rsidP="00F14572">
      <w:pPr>
        <w:pStyle w:val="PargrafodaLista"/>
        <w:numPr>
          <w:ilvl w:val="0"/>
          <w:numId w:val="1"/>
        </w:numPr>
        <w:spacing w:after="0" w:line="360" w:lineRule="auto"/>
        <w:jc w:val="both"/>
        <w:rPr>
          <w:rFonts w:ascii="Arial" w:hAnsi="Arial" w:cs="Arial"/>
          <w:sz w:val="24"/>
          <w:szCs w:val="24"/>
        </w:rPr>
      </w:pPr>
      <w:r w:rsidRPr="002B7023">
        <w:rPr>
          <w:rFonts w:ascii="Arial" w:hAnsi="Arial" w:cs="Arial"/>
          <w:sz w:val="24"/>
          <w:szCs w:val="24"/>
        </w:rPr>
        <w:t>Faculdade Censupeg</w:t>
      </w:r>
    </w:p>
    <w:p w:rsidR="00DB1EA7" w:rsidRPr="002B7023" w:rsidRDefault="00DB1EA7" w:rsidP="00F14572">
      <w:pPr>
        <w:pStyle w:val="PargrafodaLista"/>
        <w:numPr>
          <w:ilvl w:val="0"/>
          <w:numId w:val="1"/>
        </w:numPr>
        <w:spacing w:after="0" w:line="360" w:lineRule="auto"/>
        <w:jc w:val="both"/>
        <w:rPr>
          <w:rFonts w:ascii="Arial" w:hAnsi="Arial" w:cs="Arial"/>
          <w:sz w:val="24"/>
          <w:szCs w:val="24"/>
        </w:rPr>
      </w:pPr>
      <w:r w:rsidRPr="002B7023">
        <w:rPr>
          <w:rFonts w:ascii="Arial" w:hAnsi="Arial" w:cs="Arial"/>
          <w:sz w:val="24"/>
          <w:szCs w:val="24"/>
        </w:rPr>
        <w:t xml:space="preserve">Associação Cultural Fidelense </w:t>
      </w:r>
    </w:p>
    <w:p w:rsidR="00DB1EA7" w:rsidRPr="002B7023" w:rsidRDefault="00DB1EA7" w:rsidP="00F14572">
      <w:pPr>
        <w:pStyle w:val="PargrafodaLista"/>
        <w:numPr>
          <w:ilvl w:val="0"/>
          <w:numId w:val="1"/>
        </w:numPr>
        <w:spacing w:after="0" w:line="360" w:lineRule="auto"/>
        <w:jc w:val="both"/>
        <w:rPr>
          <w:rFonts w:ascii="Arial" w:hAnsi="Arial" w:cs="Arial"/>
          <w:sz w:val="24"/>
          <w:szCs w:val="24"/>
        </w:rPr>
      </w:pPr>
      <w:r w:rsidRPr="002B7023">
        <w:rPr>
          <w:rFonts w:ascii="Arial" w:hAnsi="Arial" w:cs="Arial"/>
          <w:sz w:val="24"/>
          <w:szCs w:val="24"/>
        </w:rPr>
        <w:t>Academia Fidelense de Letras</w:t>
      </w:r>
    </w:p>
    <w:p w:rsidR="00DB1EA7" w:rsidRPr="002B7023" w:rsidRDefault="00DB1EA7" w:rsidP="00F14572">
      <w:pPr>
        <w:pStyle w:val="PargrafodaLista"/>
        <w:numPr>
          <w:ilvl w:val="0"/>
          <w:numId w:val="1"/>
        </w:numPr>
        <w:spacing w:after="0" w:line="360" w:lineRule="auto"/>
        <w:jc w:val="both"/>
        <w:rPr>
          <w:rFonts w:ascii="Arial" w:hAnsi="Arial" w:cs="Arial"/>
          <w:sz w:val="24"/>
          <w:szCs w:val="24"/>
        </w:rPr>
      </w:pPr>
      <w:r w:rsidRPr="002B7023">
        <w:rPr>
          <w:rFonts w:ascii="Arial" w:hAnsi="Arial" w:cs="Arial"/>
          <w:sz w:val="24"/>
          <w:szCs w:val="24"/>
        </w:rPr>
        <w:t>Associação Fidelense de Artesãos</w:t>
      </w:r>
    </w:p>
    <w:p w:rsidR="00DB1EA7" w:rsidRPr="002B7023" w:rsidRDefault="00DB1EA7" w:rsidP="00F14572">
      <w:pPr>
        <w:pStyle w:val="PargrafodaLista"/>
        <w:numPr>
          <w:ilvl w:val="0"/>
          <w:numId w:val="1"/>
        </w:numPr>
        <w:spacing w:after="0" w:line="360" w:lineRule="auto"/>
        <w:jc w:val="both"/>
        <w:rPr>
          <w:rFonts w:ascii="Arial" w:hAnsi="Arial" w:cs="Arial"/>
          <w:sz w:val="24"/>
          <w:szCs w:val="24"/>
        </w:rPr>
      </w:pPr>
      <w:r w:rsidRPr="002B7023">
        <w:rPr>
          <w:rFonts w:ascii="Arial" w:hAnsi="Arial" w:cs="Arial"/>
          <w:sz w:val="24"/>
          <w:szCs w:val="24"/>
        </w:rPr>
        <w:t>Colônia de Pescadores Z-21</w:t>
      </w:r>
    </w:p>
    <w:p w:rsidR="00DB1EA7" w:rsidRPr="002B7023" w:rsidRDefault="00DB1EA7" w:rsidP="00F14572">
      <w:pPr>
        <w:pStyle w:val="PargrafodaLista"/>
        <w:numPr>
          <w:ilvl w:val="0"/>
          <w:numId w:val="1"/>
        </w:numPr>
        <w:spacing w:after="0" w:line="360" w:lineRule="auto"/>
        <w:jc w:val="both"/>
        <w:rPr>
          <w:rFonts w:ascii="Arial" w:hAnsi="Arial" w:cs="Arial"/>
          <w:sz w:val="24"/>
          <w:szCs w:val="24"/>
        </w:rPr>
      </w:pPr>
      <w:r w:rsidRPr="002B7023">
        <w:rPr>
          <w:rFonts w:ascii="Arial" w:hAnsi="Arial" w:cs="Arial"/>
          <w:sz w:val="24"/>
          <w:szCs w:val="24"/>
        </w:rPr>
        <w:t>Grupo Unidos Para a Natureza</w:t>
      </w:r>
    </w:p>
    <w:p w:rsidR="00DB1EA7" w:rsidRPr="002B7023" w:rsidRDefault="00DB1EA7" w:rsidP="00F14572">
      <w:pPr>
        <w:pStyle w:val="PargrafodaLista"/>
        <w:numPr>
          <w:ilvl w:val="0"/>
          <w:numId w:val="1"/>
        </w:numPr>
        <w:spacing w:after="0" w:line="360" w:lineRule="auto"/>
        <w:jc w:val="both"/>
        <w:rPr>
          <w:rFonts w:ascii="Arial" w:hAnsi="Arial" w:cs="Arial"/>
          <w:sz w:val="24"/>
          <w:szCs w:val="24"/>
        </w:rPr>
      </w:pPr>
      <w:r w:rsidRPr="002B7023">
        <w:rPr>
          <w:rFonts w:ascii="Arial" w:hAnsi="Arial" w:cs="Arial"/>
          <w:sz w:val="24"/>
          <w:szCs w:val="24"/>
        </w:rPr>
        <w:t>Entidades Educacionais das Redes Pública (Estadual e Municipal) e Particular do Município de São Fidélis</w:t>
      </w:r>
    </w:p>
    <w:p w:rsidR="00123345" w:rsidRDefault="00DB1EA7" w:rsidP="00463A73">
      <w:pPr>
        <w:pStyle w:val="PargrafodaLista"/>
        <w:numPr>
          <w:ilvl w:val="0"/>
          <w:numId w:val="1"/>
        </w:numPr>
        <w:spacing w:after="0" w:line="360" w:lineRule="auto"/>
        <w:jc w:val="both"/>
        <w:rPr>
          <w:rFonts w:ascii="Arial" w:hAnsi="Arial" w:cs="Arial"/>
          <w:sz w:val="24"/>
          <w:szCs w:val="24"/>
        </w:rPr>
      </w:pPr>
      <w:r w:rsidRPr="002B7023">
        <w:rPr>
          <w:rFonts w:ascii="Arial" w:hAnsi="Arial" w:cs="Arial"/>
          <w:sz w:val="24"/>
          <w:szCs w:val="24"/>
        </w:rPr>
        <w:t>Sociedades Civis Organizadas</w:t>
      </w:r>
    </w:p>
    <w:p w:rsidR="00463A73" w:rsidRPr="00463A73" w:rsidRDefault="00463A73" w:rsidP="00463A73">
      <w:pPr>
        <w:pStyle w:val="PargrafodaLista"/>
        <w:spacing w:after="0" w:line="360" w:lineRule="auto"/>
        <w:jc w:val="both"/>
        <w:rPr>
          <w:rStyle w:val="Hyperlink"/>
          <w:rFonts w:ascii="Arial" w:hAnsi="Arial" w:cs="Arial"/>
          <w:color w:val="auto"/>
          <w:sz w:val="24"/>
          <w:szCs w:val="24"/>
          <w:u w:val="none"/>
        </w:rPr>
      </w:pPr>
    </w:p>
    <w:p w:rsidR="00123345" w:rsidRPr="00463A73" w:rsidRDefault="00123345" w:rsidP="00463A73">
      <w:pPr>
        <w:spacing w:after="0" w:line="360" w:lineRule="auto"/>
        <w:jc w:val="both"/>
        <w:rPr>
          <w:rFonts w:ascii="Arial" w:hAnsi="Arial" w:cs="Arial"/>
          <w:sz w:val="24"/>
          <w:szCs w:val="24"/>
        </w:rPr>
      </w:pPr>
    </w:p>
    <w:p w:rsidR="00DB1EA7" w:rsidRPr="00BC708C" w:rsidRDefault="002B7023" w:rsidP="00F14572">
      <w:pPr>
        <w:spacing w:after="0" w:line="360" w:lineRule="auto"/>
        <w:jc w:val="center"/>
        <w:rPr>
          <w:rFonts w:ascii="Arial" w:hAnsi="Arial" w:cs="Arial"/>
          <w:b/>
          <w:sz w:val="24"/>
          <w:szCs w:val="24"/>
          <w:u w:val="single"/>
        </w:rPr>
      </w:pPr>
      <w:r w:rsidRPr="00BC708C">
        <w:rPr>
          <w:rFonts w:ascii="Arial" w:hAnsi="Arial" w:cs="Arial"/>
          <w:b/>
          <w:sz w:val="24"/>
          <w:szCs w:val="24"/>
          <w:u w:val="single"/>
        </w:rPr>
        <w:t>METAS</w:t>
      </w:r>
    </w:p>
    <w:p w:rsidR="00F14572" w:rsidRDefault="00F14572" w:rsidP="00F14572">
      <w:pPr>
        <w:spacing w:after="0" w:line="360" w:lineRule="auto"/>
        <w:jc w:val="center"/>
        <w:rPr>
          <w:rFonts w:ascii="Arial" w:hAnsi="Arial" w:cs="Arial"/>
          <w:b/>
          <w:color w:val="00B050"/>
          <w:sz w:val="24"/>
          <w:szCs w:val="24"/>
          <w:u w:val="single"/>
        </w:rPr>
      </w:pPr>
    </w:p>
    <w:p w:rsidR="002B7023" w:rsidRPr="002B7023" w:rsidRDefault="002B7023" w:rsidP="00F14572">
      <w:pPr>
        <w:spacing w:after="0" w:line="360" w:lineRule="auto"/>
        <w:jc w:val="center"/>
        <w:rPr>
          <w:rFonts w:ascii="Arial" w:hAnsi="Arial" w:cs="Arial"/>
          <w:b/>
          <w:sz w:val="24"/>
          <w:szCs w:val="24"/>
        </w:rPr>
      </w:pPr>
    </w:p>
    <w:p w:rsidR="00DB1EA7" w:rsidRDefault="00DB1EA7" w:rsidP="00F14572">
      <w:pPr>
        <w:spacing w:after="0" w:line="360" w:lineRule="auto"/>
        <w:rPr>
          <w:rFonts w:ascii="Arial" w:hAnsi="Arial" w:cs="Arial"/>
          <w:b/>
          <w:i/>
          <w:sz w:val="24"/>
          <w:szCs w:val="24"/>
        </w:rPr>
      </w:pPr>
      <w:r w:rsidRPr="002B7023">
        <w:rPr>
          <w:rFonts w:ascii="Arial" w:hAnsi="Arial" w:cs="Arial"/>
          <w:b/>
          <w:i/>
          <w:sz w:val="24"/>
          <w:szCs w:val="24"/>
        </w:rPr>
        <w:t>META 01:</w:t>
      </w:r>
    </w:p>
    <w:p w:rsidR="00F14572" w:rsidRPr="002B7023" w:rsidRDefault="00F14572" w:rsidP="00F14572">
      <w:pPr>
        <w:spacing w:after="0" w:line="360" w:lineRule="auto"/>
        <w:rPr>
          <w:rFonts w:ascii="Arial" w:hAnsi="Arial" w:cs="Arial"/>
          <w:b/>
          <w:i/>
          <w:sz w:val="24"/>
          <w:szCs w:val="24"/>
        </w:rPr>
      </w:pPr>
    </w:p>
    <w:p w:rsidR="00DB1EA7" w:rsidRPr="002B7023" w:rsidRDefault="00DB1EA7" w:rsidP="00F14572">
      <w:pPr>
        <w:spacing w:after="0" w:line="360" w:lineRule="auto"/>
        <w:rPr>
          <w:rFonts w:ascii="Arial" w:hAnsi="Arial" w:cs="Arial"/>
          <w:sz w:val="24"/>
          <w:szCs w:val="24"/>
        </w:rPr>
      </w:pPr>
      <w:r w:rsidRPr="002B7023">
        <w:rPr>
          <w:rFonts w:ascii="Arial" w:hAnsi="Arial" w:cs="Arial"/>
          <w:i/>
          <w:sz w:val="24"/>
          <w:szCs w:val="24"/>
        </w:rPr>
        <w:t>Responsáveis:</w:t>
      </w:r>
      <w:r w:rsidRPr="002B7023">
        <w:rPr>
          <w:rFonts w:ascii="Arial" w:hAnsi="Arial" w:cs="Arial"/>
          <w:sz w:val="24"/>
          <w:szCs w:val="24"/>
        </w:rPr>
        <w:t xml:space="preserve"> Secretaria Municipal de Serviços Públicos e Secretaria Municipal de Obras, Secretaria Municipal de Agricultura e Secretaria Municipal de Desenvolvimento Ambiental.</w:t>
      </w:r>
    </w:p>
    <w:p w:rsidR="00DB1EA7" w:rsidRPr="002B7023" w:rsidRDefault="00DB1EA7" w:rsidP="00F14572">
      <w:pPr>
        <w:spacing w:after="0" w:line="360" w:lineRule="auto"/>
        <w:rPr>
          <w:rFonts w:ascii="Arial" w:hAnsi="Arial" w:cs="Arial"/>
          <w:sz w:val="24"/>
          <w:szCs w:val="24"/>
        </w:rPr>
      </w:pPr>
      <w:r w:rsidRPr="002B7023">
        <w:rPr>
          <w:rFonts w:ascii="Arial" w:hAnsi="Arial" w:cs="Arial"/>
          <w:i/>
          <w:sz w:val="24"/>
          <w:szCs w:val="24"/>
        </w:rPr>
        <w:t>Justificativa:</w:t>
      </w:r>
      <w:r w:rsidRPr="002B7023">
        <w:rPr>
          <w:rFonts w:ascii="Arial" w:hAnsi="Arial" w:cs="Arial"/>
          <w:sz w:val="24"/>
          <w:szCs w:val="24"/>
        </w:rPr>
        <w:t xml:space="preserve"> É necessário que as secretarias de governo municipal se articulem para as ações iniciais que correspondem </w:t>
      </w:r>
      <w:r w:rsidR="002B7023" w:rsidRPr="002B7023">
        <w:rPr>
          <w:rFonts w:ascii="Arial" w:hAnsi="Arial" w:cs="Arial"/>
          <w:sz w:val="24"/>
          <w:szCs w:val="24"/>
        </w:rPr>
        <w:t>às</w:t>
      </w:r>
      <w:r w:rsidRPr="002B7023">
        <w:rPr>
          <w:rFonts w:ascii="Arial" w:hAnsi="Arial" w:cs="Arial"/>
          <w:sz w:val="24"/>
          <w:szCs w:val="24"/>
        </w:rPr>
        <w:t xml:space="preserve"> seguintes atividades:</w:t>
      </w:r>
    </w:p>
    <w:p w:rsidR="00DB1EA7" w:rsidRPr="002B7023" w:rsidRDefault="00DB1EA7" w:rsidP="00F14572">
      <w:pPr>
        <w:pStyle w:val="PargrafodaLista"/>
        <w:numPr>
          <w:ilvl w:val="0"/>
          <w:numId w:val="2"/>
        </w:numPr>
        <w:spacing w:after="0" w:line="360" w:lineRule="auto"/>
        <w:rPr>
          <w:rFonts w:ascii="Arial" w:hAnsi="Arial" w:cs="Arial"/>
          <w:sz w:val="24"/>
          <w:szCs w:val="24"/>
        </w:rPr>
      </w:pPr>
      <w:r w:rsidRPr="002B7023">
        <w:rPr>
          <w:rFonts w:ascii="Arial" w:hAnsi="Arial" w:cs="Arial"/>
          <w:sz w:val="24"/>
          <w:szCs w:val="24"/>
        </w:rPr>
        <w:t>Promover limpeza de capina e retirada de máquinas sucateadas do local;</w:t>
      </w:r>
    </w:p>
    <w:p w:rsidR="00DB1EA7" w:rsidRPr="002B7023" w:rsidRDefault="00DB1EA7" w:rsidP="00F14572">
      <w:pPr>
        <w:pStyle w:val="PargrafodaLista"/>
        <w:numPr>
          <w:ilvl w:val="0"/>
          <w:numId w:val="2"/>
        </w:numPr>
        <w:spacing w:after="0" w:line="360" w:lineRule="auto"/>
        <w:rPr>
          <w:rFonts w:ascii="Arial" w:hAnsi="Arial" w:cs="Arial"/>
          <w:sz w:val="24"/>
          <w:szCs w:val="24"/>
        </w:rPr>
      </w:pPr>
      <w:r w:rsidRPr="002B7023">
        <w:rPr>
          <w:rFonts w:ascii="Arial" w:hAnsi="Arial" w:cs="Arial"/>
          <w:sz w:val="24"/>
          <w:szCs w:val="24"/>
        </w:rPr>
        <w:t>Realizar as podas das árvores que precisarem de forma correta, bem como o reflorestamento adequado em outros pontos do horto;</w:t>
      </w:r>
    </w:p>
    <w:p w:rsidR="00DB1EA7" w:rsidRPr="002B7023" w:rsidRDefault="00DB1EA7" w:rsidP="00F14572">
      <w:pPr>
        <w:pStyle w:val="PargrafodaLista"/>
        <w:numPr>
          <w:ilvl w:val="0"/>
          <w:numId w:val="2"/>
        </w:numPr>
        <w:spacing w:after="0" w:line="360" w:lineRule="auto"/>
        <w:rPr>
          <w:rFonts w:ascii="Arial" w:hAnsi="Arial" w:cs="Arial"/>
          <w:sz w:val="24"/>
          <w:szCs w:val="24"/>
        </w:rPr>
      </w:pPr>
      <w:r w:rsidRPr="002B7023">
        <w:rPr>
          <w:rFonts w:ascii="Arial" w:hAnsi="Arial" w:cs="Arial"/>
          <w:sz w:val="24"/>
          <w:szCs w:val="24"/>
        </w:rPr>
        <w:t>Reformas e pintura dos banheiros, bancos e piso da pracinha;</w:t>
      </w:r>
    </w:p>
    <w:p w:rsidR="00DB1EA7" w:rsidRPr="002B7023" w:rsidRDefault="00DB1EA7" w:rsidP="00F14572">
      <w:pPr>
        <w:pStyle w:val="PargrafodaLista"/>
        <w:numPr>
          <w:ilvl w:val="0"/>
          <w:numId w:val="2"/>
        </w:numPr>
        <w:spacing w:after="0" w:line="360" w:lineRule="auto"/>
        <w:rPr>
          <w:rFonts w:ascii="Arial" w:hAnsi="Arial" w:cs="Arial"/>
          <w:sz w:val="24"/>
          <w:szCs w:val="24"/>
        </w:rPr>
      </w:pPr>
      <w:r w:rsidRPr="002B7023">
        <w:rPr>
          <w:rFonts w:ascii="Arial" w:hAnsi="Arial" w:cs="Arial"/>
          <w:sz w:val="24"/>
          <w:szCs w:val="24"/>
        </w:rPr>
        <w:t>Troca das</w:t>
      </w:r>
      <w:r w:rsidR="00922B9E">
        <w:rPr>
          <w:rFonts w:ascii="Arial" w:hAnsi="Arial" w:cs="Arial"/>
          <w:sz w:val="24"/>
          <w:szCs w:val="24"/>
        </w:rPr>
        <w:t xml:space="preserve"> velhas e</w:t>
      </w:r>
      <w:r w:rsidRPr="002B7023">
        <w:rPr>
          <w:rFonts w:ascii="Arial" w:hAnsi="Arial" w:cs="Arial"/>
          <w:sz w:val="24"/>
          <w:szCs w:val="24"/>
        </w:rPr>
        <w:t xml:space="preserve"> desgastadas placas de cimento do muro local, visto as mesmas não oferecerem a devida segurança que o local precisa. Sendo assim sugere-se a troca por muro de gradil pontiagudo como forma padrão dos hortos municipais em quase todas as cidades, o que confere maior segurança e visibilidade do patrimônio a todos tanto do lado interno e externo;</w:t>
      </w:r>
    </w:p>
    <w:p w:rsidR="00DB1EA7" w:rsidRPr="002B7023" w:rsidRDefault="00DB1EA7" w:rsidP="00F14572">
      <w:pPr>
        <w:pStyle w:val="PargrafodaLista"/>
        <w:numPr>
          <w:ilvl w:val="0"/>
          <w:numId w:val="2"/>
        </w:numPr>
        <w:spacing w:after="0" w:line="360" w:lineRule="auto"/>
        <w:rPr>
          <w:rFonts w:ascii="Arial" w:hAnsi="Arial" w:cs="Arial"/>
          <w:sz w:val="24"/>
          <w:szCs w:val="24"/>
        </w:rPr>
      </w:pPr>
      <w:r w:rsidRPr="002B7023">
        <w:rPr>
          <w:rFonts w:ascii="Arial" w:hAnsi="Arial" w:cs="Arial"/>
          <w:sz w:val="24"/>
          <w:szCs w:val="24"/>
        </w:rPr>
        <w:t>Recuperar os equipamentos</w:t>
      </w:r>
      <w:r w:rsidR="000F1B56">
        <w:rPr>
          <w:rFonts w:ascii="Arial" w:hAnsi="Arial" w:cs="Arial"/>
          <w:sz w:val="24"/>
          <w:szCs w:val="24"/>
        </w:rPr>
        <w:t xml:space="preserve"> físicos e</w:t>
      </w:r>
      <w:r w:rsidRPr="002B7023">
        <w:rPr>
          <w:rFonts w:ascii="Arial" w:hAnsi="Arial" w:cs="Arial"/>
          <w:sz w:val="24"/>
          <w:szCs w:val="24"/>
        </w:rPr>
        <w:t xml:space="preserve"> históricos que fizeram parte da festa da lagosta, entre eles, as churrasqueiras, as banquetas e mesas redondas de cimento fixos existentes no local;</w:t>
      </w:r>
    </w:p>
    <w:p w:rsidR="00DB1EA7" w:rsidRPr="00F14572" w:rsidRDefault="00DB1EA7" w:rsidP="00F14572">
      <w:pPr>
        <w:pStyle w:val="PargrafodaLista"/>
        <w:numPr>
          <w:ilvl w:val="0"/>
          <w:numId w:val="2"/>
        </w:numPr>
        <w:spacing w:after="0" w:line="360" w:lineRule="auto"/>
        <w:rPr>
          <w:rFonts w:ascii="Arial" w:hAnsi="Arial" w:cs="Arial"/>
          <w:b/>
          <w:sz w:val="24"/>
          <w:szCs w:val="24"/>
        </w:rPr>
      </w:pPr>
      <w:r w:rsidRPr="002B7023">
        <w:rPr>
          <w:rFonts w:ascii="Arial" w:hAnsi="Arial" w:cs="Arial"/>
          <w:sz w:val="24"/>
          <w:szCs w:val="24"/>
        </w:rPr>
        <w:t>Construir a calçada ao redor do muro</w:t>
      </w:r>
      <w:r w:rsidR="000F1B56">
        <w:rPr>
          <w:rFonts w:ascii="Arial" w:hAnsi="Arial" w:cs="Arial"/>
          <w:sz w:val="24"/>
          <w:szCs w:val="24"/>
        </w:rPr>
        <w:t xml:space="preserve"> externo do horto cujo acesso </w:t>
      </w:r>
      <w:r w:rsidR="000F1B56" w:rsidRPr="002B7023">
        <w:rPr>
          <w:rFonts w:ascii="Arial" w:hAnsi="Arial" w:cs="Arial"/>
          <w:sz w:val="24"/>
          <w:szCs w:val="24"/>
        </w:rPr>
        <w:t>inicia</w:t>
      </w:r>
      <w:r w:rsidRPr="002B7023">
        <w:rPr>
          <w:rFonts w:ascii="Arial" w:hAnsi="Arial" w:cs="Arial"/>
          <w:sz w:val="24"/>
          <w:szCs w:val="24"/>
        </w:rPr>
        <w:t xml:space="preserve"> ao lado do portão</w:t>
      </w:r>
      <w:r w:rsidR="000F1B56">
        <w:rPr>
          <w:rFonts w:ascii="Arial" w:hAnsi="Arial" w:cs="Arial"/>
          <w:sz w:val="24"/>
          <w:szCs w:val="24"/>
        </w:rPr>
        <w:t xml:space="preserve"> social do horto à Rua Dr. Janssen Alvim Lima estendendo-se até o final da mesma.</w:t>
      </w:r>
    </w:p>
    <w:p w:rsidR="00F14572" w:rsidRDefault="00F14572" w:rsidP="00F14572">
      <w:pPr>
        <w:pStyle w:val="PargrafodaLista"/>
        <w:spacing w:after="0" w:line="360" w:lineRule="auto"/>
        <w:rPr>
          <w:rFonts w:ascii="Arial" w:hAnsi="Arial" w:cs="Arial"/>
          <w:sz w:val="24"/>
          <w:szCs w:val="24"/>
        </w:rPr>
      </w:pPr>
    </w:p>
    <w:p w:rsidR="00797F59" w:rsidRDefault="00797F59" w:rsidP="00F14572">
      <w:pPr>
        <w:pStyle w:val="PargrafodaLista"/>
        <w:spacing w:after="0" w:line="360" w:lineRule="auto"/>
        <w:rPr>
          <w:rFonts w:ascii="Arial" w:hAnsi="Arial" w:cs="Arial"/>
          <w:sz w:val="24"/>
          <w:szCs w:val="24"/>
        </w:rPr>
      </w:pPr>
    </w:p>
    <w:p w:rsidR="00797F59" w:rsidRDefault="00797F59" w:rsidP="00F14572">
      <w:pPr>
        <w:pStyle w:val="PargrafodaLista"/>
        <w:spacing w:after="0" w:line="360" w:lineRule="auto"/>
        <w:rPr>
          <w:rFonts w:ascii="Arial" w:hAnsi="Arial" w:cs="Arial"/>
          <w:sz w:val="24"/>
          <w:szCs w:val="24"/>
        </w:rPr>
      </w:pPr>
    </w:p>
    <w:p w:rsidR="00797F59" w:rsidRDefault="00797F59" w:rsidP="00F14572">
      <w:pPr>
        <w:pStyle w:val="PargrafodaLista"/>
        <w:spacing w:after="0" w:line="360" w:lineRule="auto"/>
        <w:rPr>
          <w:rFonts w:ascii="Arial" w:hAnsi="Arial" w:cs="Arial"/>
          <w:sz w:val="24"/>
          <w:szCs w:val="24"/>
        </w:rPr>
      </w:pPr>
    </w:p>
    <w:p w:rsidR="00797F59" w:rsidRDefault="00797F59" w:rsidP="00F14572">
      <w:pPr>
        <w:spacing w:after="0" w:line="360" w:lineRule="auto"/>
        <w:rPr>
          <w:rFonts w:ascii="Arial" w:hAnsi="Arial" w:cs="Arial"/>
          <w:b/>
          <w:i/>
          <w:sz w:val="24"/>
          <w:szCs w:val="24"/>
        </w:rPr>
      </w:pPr>
    </w:p>
    <w:p w:rsidR="00DB1EA7" w:rsidRDefault="00DB1EA7" w:rsidP="00F14572">
      <w:pPr>
        <w:spacing w:after="0" w:line="360" w:lineRule="auto"/>
        <w:rPr>
          <w:rFonts w:ascii="Arial" w:hAnsi="Arial" w:cs="Arial"/>
          <w:b/>
          <w:i/>
          <w:sz w:val="24"/>
          <w:szCs w:val="24"/>
        </w:rPr>
      </w:pPr>
      <w:r w:rsidRPr="002B7023">
        <w:rPr>
          <w:rFonts w:ascii="Arial" w:hAnsi="Arial" w:cs="Arial"/>
          <w:b/>
          <w:i/>
          <w:sz w:val="24"/>
          <w:szCs w:val="24"/>
        </w:rPr>
        <w:t>META 02:</w:t>
      </w:r>
    </w:p>
    <w:p w:rsidR="00F14572" w:rsidRPr="002B7023" w:rsidRDefault="00F14572" w:rsidP="00F14572">
      <w:pPr>
        <w:spacing w:after="0" w:line="360" w:lineRule="auto"/>
        <w:rPr>
          <w:rFonts w:ascii="Arial" w:hAnsi="Arial" w:cs="Arial"/>
          <w:b/>
          <w:i/>
          <w:sz w:val="24"/>
          <w:szCs w:val="24"/>
        </w:rPr>
      </w:pPr>
    </w:p>
    <w:p w:rsidR="00DB1EA7" w:rsidRPr="002B7023" w:rsidRDefault="00DB1EA7" w:rsidP="00F14572">
      <w:pPr>
        <w:spacing w:after="0" w:line="360" w:lineRule="auto"/>
        <w:jc w:val="both"/>
        <w:rPr>
          <w:rFonts w:ascii="Arial" w:hAnsi="Arial" w:cs="Arial"/>
          <w:sz w:val="24"/>
          <w:szCs w:val="24"/>
        </w:rPr>
      </w:pPr>
      <w:r w:rsidRPr="002B7023">
        <w:rPr>
          <w:rFonts w:ascii="Arial" w:hAnsi="Arial" w:cs="Arial"/>
          <w:i/>
          <w:sz w:val="24"/>
          <w:szCs w:val="24"/>
        </w:rPr>
        <w:t>Responsáveis:</w:t>
      </w:r>
      <w:r w:rsidRPr="002B7023">
        <w:rPr>
          <w:rFonts w:ascii="Arial" w:hAnsi="Arial" w:cs="Arial"/>
          <w:sz w:val="24"/>
          <w:szCs w:val="24"/>
        </w:rPr>
        <w:t xml:space="preserve"> Secretaria Municipal de Desenvolvimento Ambiental, Secretaria Municipal de Agricultura e Secretaria Municipal de Comunicação Social</w:t>
      </w:r>
      <w:r w:rsidR="002B7023">
        <w:rPr>
          <w:rFonts w:ascii="Arial" w:hAnsi="Arial" w:cs="Arial"/>
          <w:sz w:val="24"/>
          <w:szCs w:val="24"/>
        </w:rPr>
        <w:t>.</w:t>
      </w:r>
    </w:p>
    <w:p w:rsidR="00DB1EA7" w:rsidRPr="002B7023" w:rsidRDefault="00DB1EA7" w:rsidP="00F14572">
      <w:pPr>
        <w:spacing w:after="0" w:line="360" w:lineRule="auto"/>
        <w:jc w:val="both"/>
        <w:rPr>
          <w:rFonts w:ascii="Arial" w:hAnsi="Arial" w:cs="Arial"/>
          <w:sz w:val="24"/>
          <w:szCs w:val="24"/>
        </w:rPr>
      </w:pPr>
      <w:r w:rsidRPr="002B7023">
        <w:rPr>
          <w:rFonts w:ascii="Arial" w:hAnsi="Arial" w:cs="Arial"/>
          <w:i/>
          <w:sz w:val="24"/>
          <w:szCs w:val="24"/>
        </w:rPr>
        <w:t>Justificativa:</w:t>
      </w:r>
      <w:r w:rsidRPr="002B7023">
        <w:rPr>
          <w:rFonts w:ascii="Arial" w:hAnsi="Arial" w:cs="Arial"/>
          <w:sz w:val="24"/>
          <w:szCs w:val="24"/>
        </w:rPr>
        <w:t xml:space="preserve"> Em face da demanda e solicitação da comunidade para que o local seja aberto e ofereça um espaço de lazer sustentável, com segurança e planejamento para caminhadas, trilhas, eventos e seus horários de funcionamento com uma agenda informativa sobre o que fazer no Parque/Horto Municipal da cidade sugere-se os seguintes os seguintes itens pontuados:</w:t>
      </w:r>
    </w:p>
    <w:p w:rsidR="00DB1EA7" w:rsidRPr="002B7023" w:rsidRDefault="00DB1EA7" w:rsidP="00F14572">
      <w:pPr>
        <w:spacing w:after="0" w:line="360" w:lineRule="auto"/>
        <w:rPr>
          <w:rFonts w:ascii="Arial" w:hAnsi="Arial" w:cs="Arial"/>
          <w:i/>
          <w:sz w:val="24"/>
          <w:szCs w:val="24"/>
        </w:rPr>
      </w:pPr>
      <w:r w:rsidRPr="002B7023">
        <w:rPr>
          <w:rFonts w:ascii="Arial" w:hAnsi="Arial" w:cs="Arial"/>
          <w:i/>
          <w:sz w:val="24"/>
          <w:szCs w:val="24"/>
        </w:rPr>
        <w:t>Atividades:</w:t>
      </w:r>
    </w:p>
    <w:p w:rsidR="00DB1EA7" w:rsidRPr="002B7023" w:rsidRDefault="00DB1EA7" w:rsidP="00F14572">
      <w:pPr>
        <w:pStyle w:val="PargrafodaLista"/>
        <w:numPr>
          <w:ilvl w:val="0"/>
          <w:numId w:val="3"/>
        </w:numPr>
        <w:spacing w:after="0" w:line="360" w:lineRule="auto"/>
        <w:rPr>
          <w:rFonts w:ascii="Arial" w:hAnsi="Arial" w:cs="Arial"/>
          <w:sz w:val="24"/>
          <w:szCs w:val="24"/>
        </w:rPr>
      </w:pPr>
      <w:r w:rsidRPr="002B7023">
        <w:rPr>
          <w:rFonts w:ascii="Arial" w:hAnsi="Arial" w:cs="Arial"/>
          <w:sz w:val="24"/>
          <w:szCs w:val="24"/>
        </w:rPr>
        <w:t>Produção de material informativo com todos os dados do horto para que possa servir de marketing institucional do local a todos que visitarem o local</w:t>
      </w:r>
    </w:p>
    <w:p w:rsidR="00DB1EA7" w:rsidRPr="002B7023" w:rsidRDefault="00DB1EA7" w:rsidP="00F14572">
      <w:pPr>
        <w:pStyle w:val="PargrafodaLista"/>
        <w:numPr>
          <w:ilvl w:val="0"/>
          <w:numId w:val="3"/>
        </w:numPr>
        <w:spacing w:after="0" w:line="360" w:lineRule="auto"/>
        <w:rPr>
          <w:rFonts w:ascii="Arial" w:hAnsi="Arial" w:cs="Arial"/>
          <w:sz w:val="24"/>
          <w:szCs w:val="24"/>
        </w:rPr>
      </w:pPr>
      <w:r w:rsidRPr="002B7023">
        <w:rPr>
          <w:rFonts w:ascii="Arial" w:hAnsi="Arial" w:cs="Arial"/>
          <w:sz w:val="24"/>
          <w:szCs w:val="24"/>
        </w:rPr>
        <w:t>Demarcar os pontos onde se inicia e termina a rota para caminhadas e trilhas no horto;</w:t>
      </w:r>
    </w:p>
    <w:p w:rsidR="00DB1EA7" w:rsidRPr="00C555D8" w:rsidRDefault="00DB1EA7" w:rsidP="00F14572">
      <w:pPr>
        <w:pStyle w:val="PargrafodaLista"/>
        <w:numPr>
          <w:ilvl w:val="0"/>
          <w:numId w:val="3"/>
        </w:numPr>
        <w:spacing w:after="0" w:line="360" w:lineRule="auto"/>
        <w:rPr>
          <w:rFonts w:ascii="Arial" w:hAnsi="Arial" w:cs="Arial"/>
          <w:sz w:val="24"/>
          <w:szCs w:val="24"/>
        </w:rPr>
      </w:pPr>
      <w:r w:rsidRPr="00C555D8">
        <w:rPr>
          <w:rFonts w:ascii="Arial" w:hAnsi="Arial" w:cs="Arial"/>
          <w:sz w:val="24"/>
          <w:szCs w:val="24"/>
        </w:rPr>
        <w:t>Identificar a fauna e flora local, suas origens, e toda história do local;</w:t>
      </w:r>
    </w:p>
    <w:p w:rsidR="00DB1EA7" w:rsidRPr="002B7023" w:rsidRDefault="00DB1EA7" w:rsidP="00F14572">
      <w:pPr>
        <w:pStyle w:val="PargrafodaLista"/>
        <w:numPr>
          <w:ilvl w:val="0"/>
          <w:numId w:val="3"/>
        </w:numPr>
        <w:spacing w:after="0" w:line="360" w:lineRule="auto"/>
        <w:rPr>
          <w:rFonts w:ascii="Arial" w:hAnsi="Arial" w:cs="Arial"/>
          <w:sz w:val="24"/>
          <w:szCs w:val="24"/>
        </w:rPr>
      </w:pPr>
      <w:r w:rsidRPr="002B7023">
        <w:rPr>
          <w:rFonts w:ascii="Arial" w:hAnsi="Arial" w:cs="Arial"/>
          <w:sz w:val="24"/>
          <w:szCs w:val="24"/>
        </w:rPr>
        <w:t>Realizar reparos hidráulicos e elétrico no portão social e principal de entrada do horto, bem como instituir um paisagismo para que o mesmo possa se transformar num cartão postal desde a sua entrada;</w:t>
      </w:r>
    </w:p>
    <w:p w:rsidR="00DB1EA7" w:rsidRPr="002B7023" w:rsidRDefault="00DB1EA7" w:rsidP="00F14572">
      <w:pPr>
        <w:pStyle w:val="PargrafodaLista"/>
        <w:numPr>
          <w:ilvl w:val="0"/>
          <w:numId w:val="3"/>
        </w:numPr>
        <w:spacing w:after="0" w:line="360" w:lineRule="auto"/>
        <w:rPr>
          <w:rFonts w:ascii="Arial" w:hAnsi="Arial" w:cs="Arial"/>
          <w:sz w:val="24"/>
          <w:szCs w:val="24"/>
        </w:rPr>
      </w:pPr>
      <w:r w:rsidRPr="002B7023">
        <w:rPr>
          <w:rFonts w:ascii="Arial" w:hAnsi="Arial" w:cs="Arial"/>
          <w:sz w:val="24"/>
          <w:szCs w:val="24"/>
        </w:rPr>
        <w:t>Recuperar as estufas de armazenamento e produção de mudas;</w:t>
      </w:r>
    </w:p>
    <w:p w:rsidR="00DB1EA7" w:rsidRPr="002B7023" w:rsidRDefault="00DB1EA7" w:rsidP="00F14572">
      <w:pPr>
        <w:pStyle w:val="PargrafodaLista"/>
        <w:numPr>
          <w:ilvl w:val="0"/>
          <w:numId w:val="3"/>
        </w:numPr>
        <w:spacing w:after="0" w:line="360" w:lineRule="auto"/>
        <w:rPr>
          <w:rFonts w:ascii="Arial" w:hAnsi="Arial" w:cs="Arial"/>
          <w:sz w:val="24"/>
          <w:szCs w:val="24"/>
        </w:rPr>
      </w:pPr>
      <w:r w:rsidRPr="002B7023">
        <w:rPr>
          <w:rFonts w:ascii="Arial" w:hAnsi="Arial" w:cs="Arial"/>
          <w:sz w:val="24"/>
          <w:szCs w:val="24"/>
        </w:rPr>
        <w:t>Reativar a produção das hortas;</w:t>
      </w:r>
    </w:p>
    <w:p w:rsidR="00DB1EA7" w:rsidRPr="002B7023" w:rsidRDefault="00DB1EA7" w:rsidP="00F14572">
      <w:pPr>
        <w:pStyle w:val="PargrafodaLista"/>
        <w:numPr>
          <w:ilvl w:val="0"/>
          <w:numId w:val="3"/>
        </w:numPr>
        <w:spacing w:after="0" w:line="360" w:lineRule="auto"/>
        <w:rPr>
          <w:rFonts w:ascii="Arial" w:hAnsi="Arial" w:cs="Arial"/>
          <w:sz w:val="24"/>
          <w:szCs w:val="24"/>
        </w:rPr>
      </w:pPr>
      <w:r w:rsidRPr="002B7023">
        <w:rPr>
          <w:rFonts w:ascii="Arial" w:hAnsi="Arial" w:cs="Arial"/>
          <w:sz w:val="24"/>
          <w:szCs w:val="24"/>
        </w:rPr>
        <w:t>Aproveitar os produtos orgânicos do próprio local para produção de compostagem;</w:t>
      </w:r>
    </w:p>
    <w:p w:rsidR="00DB1EA7" w:rsidRPr="002B7023" w:rsidRDefault="00DB1EA7" w:rsidP="00F14572">
      <w:pPr>
        <w:pStyle w:val="PargrafodaLista"/>
        <w:numPr>
          <w:ilvl w:val="0"/>
          <w:numId w:val="3"/>
        </w:numPr>
        <w:spacing w:after="0" w:line="360" w:lineRule="auto"/>
        <w:rPr>
          <w:rFonts w:ascii="Arial" w:hAnsi="Arial" w:cs="Arial"/>
          <w:b/>
          <w:sz w:val="24"/>
          <w:szCs w:val="24"/>
        </w:rPr>
      </w:pPr>
      <w:r w:rsidRPr="002B7023">
        <w:rPr>
          <w:rFonts w:ascii="Arial" w:hAnsi="Arial" w:cs="Arial"/>
          <w:sz w:val="24"/>
          <w:szCs w:val="24"/>
        </w:rPr>
        <w:t>Contratar um profissional especializado em paisagismo para atuar juntamente com os demais funcionários e voluntários que atuarão na revitalização do horto.</w:t>
      </w:r>
    </w:p>
    <w:p w:rsidR="002B7023" w:rsidRPr="002B7023" w:rsidRDefault="002B7023" w:rsidP="00F14572">
      <w:pPr>
        <w:pStyle w:val="PargrafodaLista"/>
        <w:spacing w:after="0" w:line="360" w:lineRule="auto"/>
        <w:rPr>
          <w:rFonts w:ascii="Arial" w:hAnsi="Arial" w:cs="Arial"/>
          <w:b/>
          <w:sz w:val="24"/>
          <w:szCs w:val="24"/>
        </w:rPr>
      </w:pPr>
    </w:p>
    <w:p w:rsidR="00DB1EA7" w:rsidRDefault="00DB1EA7" w:rsidP="00F14572">
      <w:pPr>
        <w:spacing w:after="0" w:line="360" w:lineRule="auto"/>
        <w:rPr>
          <w:rFonts w:ascii="Arial" w:hAnsi="Arial" w:cs="Arial"/>
          <w:b/>
          <w:i/>
          <w:sz w:val="24"/>
          <w:szCs w:val="24"/>
        </w:rPr>
      </w:pPr>
      <w:r w:rsidRPr="002B7023">
        <w:rPr>
          <w:rFonts w:ascii="Arial" w:hAnsi="Arial" w:cs="Arial"/>
          <w:b/>
          <w:i/>
          <w:sz w:val="24"/>
          <w:szCs w:val="24"/>
        </w:rPr>
        <w:t>META 03:</w:t>
      </w:r>
    </w:p>
    <w:p w:rsidR="00F14572" w:rsidRPr="002B7023" w:rsidRDefault="00F14572" w:rsidP="00F14572">
      <w:pPr>
        <w:spacing w:after="0" w:line="360" w:lineRule="auto"/>
        <w:rPr>
          <w:rFonts w:ascii="Arial" w:hAnsi="Arial" w:cs="Arial"/>
          <w:b/>
          <w:sz w:val="24"/>
          <w:szCs w:val="24"/>
        </w:rPr>
      </w:pPr>
    </w:p>
    <w:p w:rsidR="00DB1EA7" w:rsidRPr="002B7023" w:rsidRDefault="00DB1EA7" w:rsidP="00F14572">
      <w:pPr>
        <w:spacing w:after="0" w:line="360" w:lineRule="auto"/>
        <w:jc w:val="both"/>
        <w:rPr>
          <w:rFonts w:ascii="Arial" w:hAnsi="Arial" w:cs="Arial"/>
          <w:sz w:val="24"/>
          <w:szCs w:val="24"/>
        </w:rPr>
      </w:pPr>
      <w:r w:rsidRPr="002B7023">
        <w:rPr>
          <w:rFonts w:ascii="Arial" w:hAnsi="Arial" w:cs="Arial"/>
          <w:i/>
          <w:sz w:val="24"/>
          <w:szCs w:val="24"/>
        </w:rPr>
        <w:t>Responsáveis:</w:t>
      </w:r>
      <w:r w:rsidRPr="002B7023">
        <w:rPr>
          <w:rFonts w:ascii="Arial" w:hAnsi="Arial" w:cs="Arial"/>
          <w:sz w:val="24"/>
          <w:szCs w:val="24"/>
        </w:rPr>
        <w:t xml:space="preserve"> Secretaria Municipal de Cultura e Turismo e Secretaria Municipal de Ação Social e Cidadania</w:t>
      </w:r>
      <w:r w:rsidR="002B7023">
        <w:rPr>
          <w:rFonts w:ascii="Arial" w:hAnsi="Arial" w:cs="Arial"/>
          <w:sz w:val="24"/>
          <w:szCs w:val="24"/>
        </w:rPr>
        <w:t>.</w:t>
      </w:r>
    </w:p>
    <w:p w:rsidR="00DB1EA7" w:rsidRPr="002B7023" w:rsidRDefault="00DB1EA7" w:rsidP="00F14572">
      <w:pPr>
        <w:spacing w:after="0" w:line="360" w:lineRule="auto"/>
        <w:jc w:val="both"/>
        <w:rPr>
          <w:rFonts w:ascii="Arial" w:hAnsi="Arial" w:cs="Arial"/>
          <w:sz w:val="24"/>
          <w:szCs w:val="24"/>
        </w:rPr>
      </w:pPr>
      <w:r w:rsidRPr="002B7023">
        <w:rPr>
          <w:rFonts w:ascii="Arial" w:hAnsi="Arial" w:cs="Arial"/>
          <w:i/>
          <w:sz w:val="24"/>
          <w:szCs w:val="24"/>
        </w:rPr>
        <w:lastRenderedPageBreak/>
        <w:t>Justificativa:</w:t>
      </w:r>
      <w:r w:rsidRPr="002B7023">
        <w:rPr>
          <w:rFonts w:ascii="Arial" w:hAnsi="Arial" w:cs="Arial"/>
          <w:sz w:val="24"/>
          <w:szCs w:val="24"/>
        </w:rPr>
        <w:t xml:space="preserve"> Em face dos diversos grupos de manifestações culturais urbana e popular que o município possui nas mais variadas vertentes como: música, dança, teatro, folias de reis, pintura, artesanato e escritores/poetas – neste caso, torna-se essencial a realização de um cadastramento municipal de atividades culturais, artísticas e artesanais visando o planejamento sustentável das atividades do projeto.</w:t>
      </w:r>
    </w:p>
    <w:p w:rsidR="00DB1EA7" w:rsidRPr="002B7023" w:rsidRDefault="00DB1EA7" w:rsidP="00F14572">
      <w:pPr>
        <w:spacing w:after="0" w:line="360" w:lineRule="auto"/>
        <w:rPr>
          <w:rFonts w:ascii="Arial" w:hAnsi="Arial" w:cs="Arial"/>
          <w:i/>
          <w:sz w:val="24"/>
          <w:szCs w:val="24"/>
        </w:rPr>
      </w:pPr>
      <w:r w:rsidRPr="002B7023">
        <w:rPr>
          <w:rFonts w:ascii="Arial" w:hAnsi="Arial" w:cs="Arial"/>
          <w:i/>
          <w:sz w:val="24"/>
          <w:szCs w:val="24"/>
        </w:rPr>
        <w:t>Atividades:</w:t>
      </w:r>
    </w:p>
    <w:p w:rsidR="00DB1EA7" w:rsidRPr="002B7023" w:rsidRDefault="00DB1EA7" w:rsidP="00F14572">
      <w:pPr>
        <w:pStyle w:val="PargrafodaLista"/>
        <w:numPr>
          <w:ilvl w:val="0"/>
          <w:numId w:val="5"/>
        </w:numPr>
        <w:spacing w:after="0" w:line="360" w:lineRule="auto"/>
        <w:rPr>
          <w:rFonts w:ascii="Arial" w:hAnsi="Arial" w:cs="Arial"/>
          <w:sz w:val="24"/>
          <w:szCs w:val="24"/>
        </w:rPr>
      </w:pPr>
      <w:r w:rsidRPr="002B7023">
        <w:rPr>
          <w:rFonts w:ascii="Arial" w:hAnsi="Arial" w:cs="Arial"/>
          <w:sz w:val="24"/>
          <w:szCs w:val="24"/>
        </w:rPr>
        <w:t xml:space="preserve">Realizar reuniões periódicas com convocações públicas com as entidades culturais, onde deverão ser </w:t>
      </w:r>
      <w:r w:rsidR="00C555D8" w:rsidRPr="002B7023">
        <w:rPr>
          <w:rFonts w:ascii="Arial" w:hAnsi="Arial" w:cs="Arial"/>
          <w:sz w:val="24"/>
          <w:szCs w:val="24"/>
        </w:rPr>
        <w:t>debatidos e explicitados</w:t>
      </w:r>
      <w:r w:rsidRPr="002B7023">
        <w:rPr>
          <w:rFonts w:ascii="Arial" w:hAnsi="Arial" w:cs="Arial"/>
          <w:sz w:val="24"/>
          <w:szCs w:val="24"/>
        </w:rPr>
        <w:t xml:space="preserve"> os objetivos do projeto;</w:t>
      </w:r>
    </w:p>
    <w:p w:rsidR="00DB1EA7" w:rsidRPr="002B7023" w:rsidRDefault="00DB1EA7" w:rsidP="00F14572">
      <w:pPr>
        <w:pStyle w:val="PargrafodaLista"/>
        <w:numPr>
          <w:ilvl w:val="0"/>
          <w:numId w:val="5"/>
        </w:numPr>
        <w:spacing w:after="0" w:line="360" w:lineRule="auto"/>
        <w:rPr>
          <w:rFonts w:ascii="Arial" w:hAnsi="Arial" w:cs="Arial"/>
          <w:sz w:val="24"/>
          <w:szCs w:val="24"/>
        </w:rPr>
      </w:pPr>
      <w:r w:rsidRPr="002B7023">
        <w:rPr>
          <w:rFonts w:ascii="Arial" w:hAnsi="Arial" w:cs="Arial"/>
          <w:sz w:val="24"/>
          <w:szCs w:val="24"/>
        </w:rPr>
        <w:t xml:space="preserve">Estipular prazos e requisitos para </w:t>
      </w:r>
      <w:r w:rsidR="00C555D8" w:rsidRPr="002B7023">
        <w:rPr>
          <w:rFonts w:ascii="Arial" w:hAnsi="Arial" w:cs="Arial"/>
          <w:sz w:val="24"/>
          <w:szCs w:val="24"/>
        </w:rPr>
        <w:t>os cadastramentos</w:t>
      </w:r>
      <w:r w:rsidRPr="002B7023">
        <w:rPr>
          <w:rFonts w:ascii="Arial" w:hAnsi="Arial" w:cs="Arial"/>
          <w:sz w:val="24"/>
          <w:szCs w:val="24"/>
        </w:rPr>
        <w:t xml:space="preserve"> dos profissionais ligados às atividades das mais variadas vertentes culturais supracitadas;</w:t>
      </w:r>
    </w:p>
    <w:p w:rsidR="00DB1EA7" w:rsidRDefault="00DB1EA7" w:rsidP="00F14572">
      <w:pPr>
        <w:pStyle w:val="PargrafodaLista"/>
        <w:numPr>
          <w:ilvl w:val="0"/>
          <w:numId w:val="5"/>
        </w:numPr>
        <w:spacing w:after="0" w:line="360" w:lineRule="auto"/>
        <w:rPr>
          <w:rFonts w:ascii="Arial" w:hAnsi="Arial" w:cs="Arial"/>
          <w:sz w:val="24"/>
          <w:szCs w:val="24"/>
        </w:rPr>
      </w:pPr>
      <w:r w:rsidRPr="002B7023">
        <w:rPr>
          <w:rFonts w:ascii="Arial" w:hAnsi="Arial" w:cs="Arial"/>
          <w:sz w:val="24"/>
          <w:szCs w:val="24"/>
        </w:rPr>
        <w:t>Encaminhar os resultados dos cadastramentos aos setores responsáveis da gestão municipal e envolvidos diretamente no projeto.</w:t>
      </w:r>
    </w:p>
    <w:p w:rsidR="002B7023" w:rsidRDefault="002B7023" w:rsidP="00F14572">
      <w:pPr>
        <w:pStyle w:val="PargrafodaLista"/>
        <w:spacing w:after="0" w:line="360" w:lineRule="auto"/>
        <w:rPr>
          <w:rFonts w:ascii="Arial" w:hAnsi="Arial" w:cs="Arial"/>
          <w:sz w:val="24"/>
          <w:szCs w:val="24"/>
        </w:rPr>
      </w:pPr>
    </w:p>
    <w:p w:rsidR="002B7023" w:rsidRDefault="00DB1EA7" w:rsidP="00F14572">
      <w:pPr>
        <w:spacing w:after="0" w:line="360" w:lineRule="auto"/>
        <w:rPr>
          <w:rFonts w:ascii="Arial" w:hAnsi="Arial" w:cs="Arial"/>
          <w:b/>
          <w:i/>
          <w:sz w:val="24"/>
          <w:szCs w:val="24"/>
        </w:rPr>
      </w:pPr>
      <w:r w:rsidRPr="002B7023">
        <w:rPr>
          <w:rFonts w:ascii="Arial" w:hAnsi="Arial" w:cs="Arial"/>
          <w:b/>
          <w:i/>
          <w:sz w:val="24"/>
          <w:szCs w:val="24"/>
        </w:rPr>
        <w:t>META 04:</w:t>
      </w:r>
    </w:p>
    <w:p w:rsidR="00F14572" w:rsidRDefault="00F14572" w:rsidP="00F14572">
      <w:pPr>
        <w:spacing w:after="0" w:line="360" w:lineRule="auto"/>
        <w:rPr>
          <w:rFonts w:ascii="Arial" w:hAnsi="Arial" w:cs="Arial"/>
          <w:b/>
          <w:i/>
          <w:sz w:val="24"/>
          <w:szCs w:val="24"/>
        </w:rPr>
      </w:pPr>
    </w:p>
    <w:p w:rsidR="00DB1EA7" w:rsidRPr="002B7023" w:rsidRDefault="00DB1EA7" w:rsidP="00F14572">
      <w:pPr>
        <w:spacing w:after="0" w:line="360" w:lineRule="auto"/>
        <w:rPr>
          <w:rFonts w:ascii="Arial" w:hAnsi="Arial" w:cs="Arial"/>
          <w:sz w:val="24"/>
          <w:szCs w:val="24"/>
        </w:rPr>
      </w:pPr>
      <w:r w:rsidRPr="002B7023">
        <w:rPr>
          <w:rFonts w:ascii="Arial" w:hAnsi="Arial" w:cs="Arial"/>
          <w:i/>
          <w:sz w:val="24"/>
          <w:szCs w:val="24"/>
        </w:rPr>
        <w:t>Responsáveis:</w:t>
      </w:r>
      <w:r w:rsidRPr="002B7023">
        <w:rPr>
          <w:rFonts w:ascii="Arial" w:hAnsi="Arial" w:cs="Arial"/>
          <w:sz w:val="24"/>
          <w:szCs w:val="24"/>
        </w:rPr>
        <w:t xml:space="preserve"> Secretaria Municipal de Governo, Procuradoria Jurídica, Secretaria Municipal de Obras e Transporte, entre outros:</w:t>
      </w:r>
    </w:p>
    <w:p w:rsidR="00DB1EA7" w:rsidRPr="002B7023" w:rsidRDefault="00DB1EA7" w:rsidP="00F14572">
      <w:pPr>
        <w:spacing w:after="0" w:line="360" w:lineRule="auto"/>
        <w:jc w:val="both"/>
        <w:rPr>
          <w:rFonts w:ascii="Arial" w:hAnsi="Arial" w:cs="Arial"/>
          <w:sz w:val="24"/>
          <w:szCs w:val="24"/>
        </w:rPr>
      </w:pPr>
      <w:r w:rsidRPr="002B7023">
        <w:rPr>
          <w:rFonts w:ascii="Arial" w:hAnsi="Arial" w:cs="Arial"/>
          <w:i/>
          <w:sz w:val="24"/>
          <w:szCs w:val="24"/>
        </w:rPr>
        <w:t>Justificativa:</w:t>
      </w:r>
      <w:r w:rsidRPr="002B7023">
        <w:rPr>
          <w:rFonts w:ascii="Arial" w:hAnsi="Arial" w:cs="Arial"/>
          <w:sz w:val="24"/>
          <w:szCs w:val="24"/>
        </w:rPr>
        <w:t xml:space="preserve"> tendo em vista as dificuldades financeiras do município faz-se necessário articular junto aos demais órgãos de governo e da iniciativa privada para que o projeto Apoio Verde em prol do Horto como gerador da qualidade de vida e sustentabilidade possa ser realizado.</w:t>
      </w:r>
    </w:p>
    <w:p w:rsidR="00DB1EA7" w:rsidRPr="002B7023" w:rsidRDefault="00DB1EA7" w:rsidP="00F14572">
      <w:pPr>
        <w:spacing w:after="0" w:line="360" w:lineRule="auto"/>
        <w:jc w:val="both"/>
        <w:rPr>
          <w:rFonts w:ascii="Arial" w:hAnsi="Arial" w:cs="Arial"/>
          <w:sz w:val="24"/>
          <w:szCs w:val="24"/>
        </w:rPr>
      </w:pPr>
      <w:r w:rsidRPr="002B7023">
        <w:rPr>
          <w:rFonts w:ascii="Arial" w:hAnsi="Arial" w:cs="Arial"/>
          <w:sz w:val="24"/>
          <w:szCs w:val="24"/>
        </w:rPr>
        <w:t>Dessa forma – é preciso viabilizar a captação de recursos nas demais esferas de governo federal/estadual e Iniciativa Privada para execução do projeto no sentido de realizar as intervenções de melhorias na revitalização do Horto/Parque Municipal por conta da implantação do projeto com seus custos operacionais e logísticos.</w:t>
      </w:r>
    </w:p>
    <w:p w:rsidR="00DB1EA7" w:rsidRPr="002B7023" w:rsidRDefault="00DB1EA7" w:rsidP="00F14572">
      <w:pPr>
        <w:spacing w:after="0" w:line="360" w:lineRule="auto"/>
        <w:jc w:val="both"/>
        <w:rPr>
          <w:rFonts w:ascii="Arial" w:hAnsi="Arial" w:cs="Arial"/>
          <w:sz w:val="24"/>
          <w:szCs w:val="24"/>
        </w:rPr>
      </w:pPr>
      <w:r w:rsidRPr="002B7023">
        <w:rPr>
          <w:rFonts w:ascii="Arial" w:hAnsi="Arial" w:cs="Arial"/>
          <w:i/>
          <w:sz w:val="24"/>
          <w:szCs w:val="24"/>
        </w:rPr>
        <w:t>Atividades:</w:t>
      </w:r>
    </w:p>
    <w:p w:rsidR="00DB1EA7" w:rsidRPr="002B7023" w:rsidRDefault="00DB1EA7" w:rsidP="00F14572">
      <w:pPr>
        <w:pStyle w:val="PargrafodaLista"/>
        <w:numPr>
          <w:ilvl w:val="0"/>
          <w:numId w:val="4"/>
        </w:numPr>
        <w:spacing w:after="0" w:line="360" w:lineRule="auto"/>
        <w:rPr>
          <w:rFonts w:ascii="Arial" w:hAnsi="Arial" w:cs="Arial"/>
          <w:sz w:val="24"/>
          <w:szCs w:val="24"/>
        </w:rPr>
      </w:pPr>
      <w:r w:rsidRPr="002B7023">
        <w:rPr>
          <w:rFonts w:ascii="Arial" w:hAnsi="Arial" w:cs="Arial"/>
          <w:sz w:val="24"/>
          <w:szCs w:val="24"/>
        </w:rPr>
        <w:t>Elaborar cadernos do projeto seguindo as especificações dos diversos órgãos tais como potenciais financiadores;</w:t>
      </w:r>
    </w:p>
    <w:p w:rsidR="00DB1EA7" w:rsidRPr="002B7023" w:rsidRDefault="00DB1EA7" w:rsidP="00F14572">
      <w:pPr>
        <w:pStyle w:val="PargrafodaLista"/>
        <w:numPr>
          <w:ilvl w:val="0"/>
          <w:numId w:val="4"/>
        </w:numPr>
        <w:spacing w:after="0" w:line="360" w:lineRule="auto"/>
        <w:rPr>
          <w:rFonts w:ascii="Arial" w:hAnsi="Arial" w:cs="Arial"/>
          <w:sz w:val="24"/>
          <w:szCs w:val="24"/>
        </w:rPr>
      </w:pPr>
      <w:r w:rsidRPr="002B7023">
        <w:rPr>
          <w:rFonts w:ascii="Arial" w:hAnsi="Arial" w:cs="Arial"/>
          <w:sz w:val="24"/>
          <w:szCs w:val="24"/>
        </w:rPr>
        <w:lastRenderedPageBreak/>
        <w:t>Contatar os potenciais órgãos e encaminhar os documentos necessários e cumprimento dos requisitos solicitados ao financiamento</w:t>
      </w:r>
    </w:p>
    <w:p w:rsidR="00DB1EA7" w:rsidRDefault="00DB1EA7" w:rsidP="00F14572">
      <w:pPr>
        <w:pStyle w:val="PargrafodaLista"/>
        <w:numPr>
          <w:ilvl w:val="0"/>
          <w:numId w:val="4"/>
        </w:numPr>
        <w:spacing w:after="0" w:line="360" w:lineRule="auto"/>
        <w:rPr>
          <w:rFonts w:ascii="Arial" w:hAnsi="Arial" w:cs="Arial"/>
          <w:sz w:val="24"/>
          <w:szCs w:val="24"/>
        </w:rPr>
      </w:pPr>
      <w:r w:rsidRPr="002B7023">
        <w:rPr>
          <w:rFonts w:ascii="Arial" w:hAnsi="Arial" w:cs="Arial"/>
          <w:sz w:val="24"/>
          <w:szCs w:val="24"/>
        </w:rPr>
        <w:t>Produzir apresentações específicas do projeto para defesa junto a possíveis financiadores interessados oriundos de empresas privadas e de entidades incentivadoras e apoiadoras do Meio Ambiente.</w:t>
      </w:r>
    </w:p>
    <w:p w:rsidR="00BC708C" w:rsidRDefault="00BC708C" w:rsidP="00BC708C">
      <w:pPr>
        <w:spacing w:after="0" w:line="360" w:lineRule="auto"/>
        <w:rPr>
          <w:rFonts w:ascii="Arial" w:hAnsi="Arial" w:cs="Arial"/>
          <w:sz w:val="24"/>
          <w:szCs w:val="24"/>
        </w:rPr>
      </w:pPr>
    </w:p>
    <w:p w:rsidR="00BC708C" w:rsidRPr="00BC708C" w:rsidRDefault="00BC708C" w:rsidP="00BC708C">
      <w:pPr>
        <w:spacing w:after="0" w:line="360" w:lineRule="auto"/>
        <w:rPr>
          <w:rFonts w:ascii="Arial" w:hAnsi="Arial" w:cs="Arial"/>
          <w:sz w:val="24"/>
          <w:szCs w:val="24"/>
        </w:rPr>
      </w:pPr>
    </w:p>
    <w:p w:rsidR="00DB1EA7" w:rsidRDefault="00DB1EA7" w:rsidP="00F14572">
      <w:pPr>
        <w:spacing w:after="0" w:line="360" w:lineRule="auto"/>
        <w:rPr>
          <w:rFonts w:ascii="Arial" w:hAnsi="Arial" w:cs="Arial"/>
          <w:b/>
          <w:i/>
          <w:sz w:val="24"/>
          <w:szCs w:val="24"/>
        </w:rPr>
      </w:pPr>
      <w:r w:rsidRPr="00F14572">
        <w:rPr>
          <w:rFonts w:ascii="Arial" w:hAnsi="Arial" w:cs="Arial"/>
          <w:b/>
          <w:i/>
          <w:sz w:val="24"/>
          <w:szCs w:val="24"/>
        </w:rPr>
        <w:t>META 05</w:t>
      </w:r>
      <w:r w:rsidR="002B7023" w:rsidRPr="00F14572">
        <w:rPr>
          <w:rFonts w:ascii="Arial" w:hAnsi="Arial" w:cs="Arial"/>
          <w:b/>
          <w:i/>
          <w:sz w:val="24"/>
          <w:szCs w:val="24"/>
        </w:rPr>
        <w:t>:</w:t>
      </w:r>
    </w:p>
    <w:p w:rsidR="00F14572" w:rsidRPr="00F14572" w:rsidRDefault="00F14572" w:rsidP="00F14572">
      <w:pPr>
        <w:spacing w:after="0" w:line="360" w:lineRule="auto"/>
        <w:rPr>
          <w:rFonts w:ascii="Arial" w:hAnsi="Arial" w:cs="Arial"/>
          <w:b/>
          <w:i/>
          <w:sz w:val="24"/>
          <w:szCs w:val="24"/>
        </w:rPr>
      </w:pPr>
    </w:p>
    <w:p w:rsidR="00DB1EA7" w:rsidRPr="002B7023" w:rsidRDefault="00DB1EA7" w:rsidP="00F14572">
      <w:pPr>
        <w:spacing w:after="0" w:line="360" w:lineRule="auto"/>
        <w:jc w:val="both"/>
        <w:rPr>
          <w:rFonts w:ascii="Arial" w:hAnsi="Arial" w:cs="Arial"/>
          <w:sz w:val="24"/>
          <w:szCs w:val="24"/>
        </w:rPr>
      </w:pPr>
      <w:r w:rsidRPr="002B7023">
        <w:rPr>
          <w:rFonts w:ascii="Arial" w:hAnsi="Arial" w:cs="Arial"/>
          <w:i/>
          <w:sz w:val="24"/>
          <w:szCs w:val="24"/>
        </w:rPr>
        <w:t>Responsáveis:</w:t>
      </w:r>
      <w:r w:rsidRPr="002B7023">
        <w:rPr>
          <w:rFonts w:ascii="Arial" w:hAnsi="Arial" w:cs="Arial"/>
          <w:sz w:val="24"/>
          <w:szCs w:val="24"/>
        </w:rPr>
        <w:t xml:space="preserve"> Secretaria Municipal de Obras e Transporte, Secretaria Municipal de Serviços Públicos, Secretaria Municipal de Agricultura e Secretaria Municipal de Desenvolvimento Ambiental.</w:t>
      </w:r>
    </w:p>
    <w:p w:rsidR="00DB1EA7" w:rsidRPr="002B7023" w:rsidRDefault="00DB1EA7" w:rsidP="00F14572">
      <w:pPr>
        <w:pStyle w:val="PargrafodaLista"/>
        <w:numPr>
          <w:ilvl w:val="0"/>
          <w:numId w:val="6"/>
        </w:numPr>
        <w:spacing w:after="0" w:line="360" w:lineRule="auto"/>
        <w:rPr>
          <w:rFonts w:ascii="Arial" w:hAnsi="Arial" w:cs="Arial"/>
          <w:sz w:val="24"/>
          <w:szCs w:val="24"/>
        </w:rPr>
      </w:pPr>
      <w:r w:rsidRPr="002B7023">
        <w:rPr>
          <w:rFonts w:ascii="Arial" w:hAnsi="Arial" w:cs="Arial"/>
          <w:sz w:val="24"/>
          <w:szCs w:val="24"/>
        </w:rPr>
        <w:t>Realizar reuniões periódicas com as entidades envolvidas para traçar os planos da revitalização e logísticos do Horto/Parque Municipal;</w:t>
      </w:r>
    </w:p>
    <w:p w:rsidR="00DB1EA7" w:rsidRPr="002B7023" w:rsidRDefault="00DB1EA7" w:rsidP="00F14572">
      <w:pPr>
        <w:pStyle w:val="PargrafodaLista"/>
        <w:numPr>
          <w:ilvl w:val="0"/>
          <w:numId w:val="6"/>
        </w:numPr>
        <w:spacing w:after="0" w:line="360" w:lineRule="auto"/>
        <w:rPr>
          <w:rFonts w:ascii="Arial" w:hAnsi="Arial" w:cs="Arial"/>
          <w:sz w:val="24"/>
          <w:szCs w:val="24"/>
        </w:rPr>
      </w:pPr>
      <w:r w:rsidRPr="002B7023">
        <w:rPr>
          <w:rFonts w:ascii="Arial" w:hAnsi="Arial" w:cs="Arial"/>
          <w:sz w:val="24"/>
          <w:szCs w:val="24"/>
        </w:rPr>
        <w:t>Formular orçamento detalhado dos materiais, equipamentos e demais gastos necessários para a execução do projeto de revitalização e manutenção do horto;</w:t>
      </w:r>
    </w:p>
    <w:p w:rsidR="00DB1EA7" w:rsidRPr="002B7023" w:rsidRDefault="00DB1EA7" w:rsidP="00F14572">
      <w:pPr>
        <w:pStyle w:val="PargrafodaLista"/>
        <w:numPr>
          <w:ilvl w:val="0"/>
          <w:numId w:val="6"/>
        </w:numPr>
        <w:spacing w:after="0" w:line="360" w:lineRule="auto"/>
        <w:rPr>
          <w:rFonts w:ascii="Arial" w:hAnsi="Arial" w:cs="Arial"/>
          <w:sz w:val="24"/>
          <w:szCs w:val="24"/>
        </w:rPr>
      </w:pPr>
      <w:r w:rsidRPr="002B7023">
        <w:rPr>
          <w:rFonts w:ascii="Arial" w:hAnsi="Arial" w:cs="Arial"/>
          <w:sz w:val="24"/>
          <w:szCs w:val="24"/>
        </w:rPr>
        <w:t>Elaborar planilhas justificativas e descritivas dos custos operacionais no que se refere ao projeto de revitalização do local;</w:t>
      </w:r>
    </w:p>
    <w:p w:rsidR="00DB1EA7" w:rsidRPr="002B7023" w:rsidRDefault="00DB1EA7" w:rsidP="00F14572">
      <w:pPr>
        <w:pStyle w:val="PargrafodaLista"/>
        <w:numPr>
          <w:ilvl w:val="0"/>
          <w:numId w:val="6"/>
        </w:numPr>
        <w:spacing w:after="0" w:line="360" w:lineRule="auto"/>
        <w:rPr>
          <w:rFonts w:ascii="Arial" w:hAnsi="Arial" w:cs="Arial"/>
          <w:sz w:val="24"/>
          <w:szCs w:val="24"/>
        </w:rPr>
      </w:pPr>
      <w:r w:rsidRPr="002B7023">
        <w:rPr>
          <w:rFonts w:ascii="Arial" w:hAnsi="Arial" w:cs="Arial"/>
          <w:sz w:val="24"/>
          <w:szCs w:val="24"/>
        </w:rPr>
        <w:t>Anexar toda documentação ao projeto arquitetônico e topográfico do horto com o objetivo de se obter um orçamento global;</w:t>
      </w:r>
    </w:p>
    <w:p w:rsidR="00DB1EA7" w:rsidRPr="002B7023" w:rsidRDefault="00DB1EA7" w:rsidP="00F14572">
      <w:pPr>
        <w:pStyle w:val="PargrafodaLista"/>
        <w:numPr>
          <w:ilvl w:val="0"/>
          <w:numId w:val="6"/>
        </w:numPr>
        <w:spacing w:after="0" w:line="360" w:lineRule="auto"/>
        <w:rPr>
          <w:rFonts w:ascii="Arial" w:hAnsi="Arial" w:cs="Arial"/>
          <w:sz w:val="24"/>
          <w:szCs w:val="24"/>
        </w:rPr>
      </w:pPr>
      <w:r w:rsidRPr="002B7023">
        <w:rPr>
          <w:rFonts w:ascii="Arial" w:hAnsi="Arial" w:cs="Arial"/>
          <w:sz w:val="24"/>
          <w:szCs w:val="24"/>
        </w:rPr>
        <w:t xml:space="preserve">Criar um regulamento de uso e manejo dos espaços do Horto, após todo o processo de revitalização do local. </w:t>
      </w:r>
    </w:p>
    <w:p w:rsidR="00DB1EA7" w:rsidRDefault="00DB1EA7" w:rsidP="00F14572">
      <w:pPr>
        <w:pStyle w:val="PargrafodaLista"/>
        <w:spacing w:after="0" w:line="360" w:lineRule="auto"/>
        <w:ind w:left="709"/>
        <w:rPr>
          <w:rFonts w:ascii="Arial" w:hAnsi="Arial" w:cs="Arial"/>
          <w:color w:val="FF0000"/>
          <w:sz w:val="24"/>
          <w:szCs w:val="24"/>
        </w:rPr>
      </w:pPr>
    </w:p>
    <w:p w:rsidR="00123345" w:rsidRDefault="00123345" w:rsidP="00F14572">
      <w:pPr>
        <w:pStyle w:val="PargrafodaLista"/>
        <w:spacing w:after="0" w:line="360" w:lineRule="auto"/>
        <w:ind w:left="709"/>
        <w:rPr>
          <w:rFonts w:ascii="Arial" w:hAnsi="Arial" w:cs="Arial"/>
          <w:color w:val="FF0000"/>
          <w:sz w:val="24"/>
          <w:szCs w:val="24"/>
        </w:rPr>
      </w:pPr>
    </w:p>
    <w:p w:rsidR="00123345" w:rsidRDefault="00123345" w:rsidP="00F14572">
      <w:pPr>
        <w:pStyle w:val="PargrafodaLista"/>
        <w:spacing w:after="0" w:line="360" w:lineRule="auto"/>
        <w:ind w:left="709"/>
        <w:rPr>
          <w:rFonts w:ascii="Arial" w:hAnsi="Arial" w:cs="Arial"/>
          <w:color w:val="FF0000"/>
          <w:sz w:val="24"/>
          <w:szCs w:val="24"/>
        </w:rPr>
      </w:pPr>
    </w:p>
    <w:p w:rsidR="00123345" w:rsidRDefault="00123345" w:rsidP="00F14572">
      <w:pPr>
        <w:pStyle w:val="PargrafodaLista"/>
        <w:spacing w:after="0" w:line="360" w:lineRule="auto"/>
        <w:ind w:left="709"/>
        <w:rPr>
          <w:rFonts w:ascii="Arial" w:hAnsi="Arial" w:cs="Arial"/>
          <w:color w:val="FF0000"/>
          <w:sz w:val="24"/>
          <w:szCs w:val="24"/>
        </w:rPr>
      </w:pPr>
    </w:p>
    <w:p w:rsidR="00123345" w:rsidRDefault="00123345" w:rsidP="00F14572">
      <w:pPr>
        <w:pStyle w:val="PargrafodaLista"/>
        <w:spacing w:after="0" w:line="360" w:lineRule="auto"/>
        <w:ind w:left="709"/>
        <w:rPr>
          <w:rFonts w:ascii="Arial" w:hAnsi="Arial" w:cs="Arial"/>
          <w:color w:val="FF0000"/>
          <w:sz w:val="24"/>
          <w:szCs w:val="24"/>
        </w:rPr>
      </w:pPr>
    </w:p>
    <w:p w:rsidR="00123345" w:rsidRDefault="00123345" w:rsidP="004B3322">
      <w:pPr>
        <w:spacing w:after="0" w:line="360" w:lineRule="auto"/>
        <w:rPr>
          <w:rFonts w:ascii="Arial" w:hAnsi="Arial" w:cs="Arial"/>
          <w:color w:val="FF0000"/>
          <w:sz w:val="24"/>
          <w:szCs w:val="24"/>
        </w:rPr>
      </w:pPr>
    </w:p>
    <w:p w:rsidR="0039140E" w:rsidRPr="004B3322" w:rsidRDefault="0039140E" w:rsidP="004B3322">
      <w:pPr>
        <w:spacing w:after="0" w:line="360" w:lineRule="auto"/>
        <w:rPr>
          <w:rFonts w:ascii="Arial" w:hAnsi="Arial" w:cs="Arial"/>
          <w:color w:val="FF0000"/>
          <w:sz w:val="24"/>
          <w:szCs w:val="24"/>
        </w:rPr>
      </w:pPr>
    </w:p>
    <w:p w:rsidR="00123345" w:rsidRPr="00696121" w:rsidRDefault="00123345" w:rsidP="00696121">
      <w:pPr>
        <w:spacing w:after="0" w:line="360" w:lineRule="auto"/>
        <w:rPr>
          <w:rFonts w:ascii="Arial" w:hAnsi="Arial" w:cs="Arial"/>
          <w:color w:val="FF0000"/>
          <w:sz w:val="24"/>
          <w:szCs w:val="24"/>
        </w:rPr>
      </w:pPr>
    </w:p>
    <w:p w:rsidR="00123345" w:rsidRPr="002B7023" w:rsidRDefault="00123345" w:rsidP="00F14572">
      <w:pPr>
        <w:spacing w:after="0" w:line="360" w:lineRule="auto"/>
        <w:rPr>
          <w:rStyle w:val="Hyperlink"/>
          <w:rFonts w:ascii="Arial" w:hAnsi="Arial" w:cs="Arial"/>
          <w:sz w:val="24"/>
          <w:szCs w:val="24"/>
        </w:rPr>
      </w:pPr>
    </w:p>
    <w:p w:rsidR="00FB7CCA" w:rsidRPr="00BC708C" w:rsidRDefault="00FB7CCA" w:rsidP="00532473">
      <w:pPr>
        <w:spacing w:after="0" w:line="360" w:lineRule="auto"/>
        <w:jc w:val="center"/>
        <w:rPr>
          <w:rFonts w:ascii="Arial" w:hAnsi="Arial" w:cs="Arial"/>
          <w:b/>
          <w:sz w:val="24"/>
          <w:szCs w:val="24"/>
        </w:rPr>
      </w:pPr>
      <w:r w:rsidRPr="00BC708C">
        <w:rPr>
          <w:rFonts w:ascii="Arial" w:hAnsi="Arial" w:cs="Arial"/>
          <w:b/>
          <w:sz w:val="24"/>
          <w:szCs w:val="24"/>
        </w:rPr>
        <w:lastRenderedPageBreak/>
        <w:t>Orçamento Consolidado</w:t>
      </w:r>
    </w:p>
    <w:p w:rsidR="00162FB8" w:rsidRPr="00BC708C" w:rsidRDefault="00162FB8" w:rsidP="00BC708C">
      <w:pPr>
        <w:spacing w:after="0" w:line="360" w:lineRule="auto"/>
        <w:rPr>
          <w:rFonts w:ascii="Arial" w:hAnsi="Arial" w:cs="Arial"/>
          <w:b/>
          <w:sz w:val="24"/>
          <w:szCs w:val="24"/>
        </w:rPr>
      </w:pPr>
    </w:p>
    <w:p w:rsidR="00FB7CCA" w:rsidRPr="002B7023" w:rsidRDefault="00FB7CCA" w:rsidP="00F14572">
      <w:pPr>
        <w:spacing w:after="0" w:line="360" w:lineRule="auto"/>
        <w:jc w:val="both"/>
        <w:rPr>
          <w:rFonts w:ascii="Arial" w:hAnsi="Arial" w:cs="Arial"/>
          <w:sz w:val="24"/>
          <w:szCs w:val="24"/>
        </w:rPr>
      </w:pPr>
      <w:r w:rsidRPr="002B7023">
        <w:rPr>
          <w:rFonts w:ascii="Arial" w:hAnsi="Arial" w:cs="Arial"/>
          <w:sz w:val="24"/>
          <w:szCs w:val="24"/>
        </w:rPr>
        <w:t xml:space="preserve">Obra de Reforma e Adaptação: R$ 150.000, </w:t>
      </w:r>
      <w:r w:rsidR="00BC708C">
        <w:rPr>
          <w:rFonts w:ascii="Arial" w:hAnsi="Arial" w:cs="Arial"/>
          <w:sz w:val="24"/>
          <w:szCs w:val="24"/>
        </w:rPr>
        <w:t>00</w:t>
      </w:r>
    </w:p>
    <w:p w:rsidR="00FB7CCA" w:rsidRDefault="00FB7CCA" w:rsidP="00F14572">
      <w:pPr>
        <w:spacing w:after="0" w:line="360" w:lineRule="auto"/>
        <w:jc w:val="both"/>
        <w:rPr>
          <w:rFonts w:ascii="Arial" w:hAnsi="Arial" w:cs="Arial"/>
          <w:sz w:val="24"/>
          <w:szCs w:val="24"/>
        </w:rPr>
      </w:pPr>
      <w:r w:rsidRPr="002B7023">
        <w:rPr>
          <w:rFonts w:ascii="Arial" w:hAnsi="Arial" w:cs="Arial"/>
          <w:sz w:val="24"/>
          <w:szCs w:val="24"/>
        </w:rPr>
        <w:t>Materiais e Equipamentos para a implantação: R$ 100.000,00</w:t>
      </w:r>
    </w:p>
    <w:p w:rsidR="00162FB8" w:rsidRPr="002B7023" w:rsidRDefault="00162FB8" w:rsidP="00F14572">
      <w:pPr>
        <w:spacing w:after="0" w:line="360" w:lineRule="auto"/>
        <w:jc w:val="both"/>
        <w:rPr>
          <w:rFonts w:ascii="Arial" w:hAnsi="Arial" w:cs="Arial"/>
          <w:sz w:val="24"/>
          <w:szCs w:val="24"/>
        </w:rPr>
      </w:pPr>
    </w:p>
    <w:p w:rsidR="00FB7CCA" w:rsidRPr="002B7023" w:rsidRDefault="00FB7CCA" w:rsidP="00F14572">
      <w:pPr>
        <w:spacing w:after="0" w:line="360" w:lineRule="auto"/>
        <w:jc w:val="both"/>
        <w:rPr>
          <w:rFonts w:ascii="Arial" w:hAnsi="Arial" w:cs="Arial"/>
          <w:sz w:val="24"/>
          <w:szCs w:val="24"/>
        </w:rPr>
      </w:pPr>
    </w:p>
    <w:tbl>
      <w:tblPr>
        <w:tblStyle w:val="Tabelacomgrade"/>
        <w:tblW w:w="9464" w:type="dxa"/>
        <w:tblLook w:val="04A0" w:firstRow="1" w:lastRow="0" w:firstColumn="1" w:lastColumn="0" w:noHBand="0" w:noVBand="1"/>
      </w:tblPr>
      <w:tblGrid>
        <w:gridCol w:w="1030"/>
        <w:gridCol w:w="5457"/>
        <w:gridCol w:w="2977"/>
      </w:tblGrid>
      <w:tr w:rsidR="00FB7CCA" w:rsidRPr="002B7023" w:rsidTr="003228C8">
        <w:tc>
          <w:tcPr>
            <w:tcW w:w="1030" w:type="dxa"/>
            <w:shd w:val="pct12" w:color="auto" w:fill="auto"/>
          </w:tcPr>
          <w:p w:rsidR="00FB7CCA" w:rsidRPr="002B7023" w:rsidRDefault="00FB7CCA" w:rsidP="00F14572">
            <w:pPr>
              <w:spacing w:line="360" w:lineRule="auto"/>
              <w:jc w:val="center"/>
              <w:rPr>
                <w:rFonts w:ascii="Arial" w:hAnsi="Arial" w:cs="Arial"/>
                <w:b/>
                <w:sz w:val="24"/>
                <w:szCs w:val="24"/>
              </w:rPr>
            </w:pPr>
            <w:r w:rsidRPr="002B7023">
              <w:rPr>
                <w:rFonts w:ascii="Arial" w:hAnsi="Arial" w:cs="Arial"/>
                <w:b/>
                <w:sz w:val="24"/>
                <w:szCs w:val="24"/>
              </w:rPr>
              <w:t>ETAPA</w:t>
            </w:r>
          </w:p>
        </w:tc>
        <w:tc>
          <w:tcPr>
            <w:tcW w:w="5457" w:type="dxa"/>
            <w:shd w:val="pct12" w:color="auto" w:fill="auto"/>
          </w:tcPr>
          <w:p w:rsidR="00FB7CCA" w:rsidRPr="002B7023" w:rsidRDefault="00FB7CCA" w:rsidP="00F14572">
            <w:pPr>
              <w:spacing w:line="360" w:lineRule="auto"/>
              <w:jc w:val="center"/>
              <w:rPr>
                <w:rFonts w:ascii="Arial" w:hAnsi="Arial" w:cs="Arial"/>
                <w:b/>
                <w:sz w:val="24"/>
                <w:szCs w:val="24"/>
              </w:rPr>
            </w:pPr>
            <w:r w:rsidRPr="002B7023">
              <w:rPr>
                <w:rFonts w:ascii="Arial" w:hAnsi="Arial" w:cs="Arial"/>
                <w:b/>
                <w:sz w:val="24"/>
                <w:szCs w:val="24"/>
              </w:rPr>
              <w:t>DESCRIÇÃO</w:t>
            </w:r>
          </w:p>
        </w:tc>
        <w:tc>
          <w:tcPr>
            <w:tcW w:w="2977" w:type="dxa"/>
            <w:shd w:val="pct12" w:color="auto" w:fill="auto"/>
          </w:tcPr>
          <w:p w:rsidR="00FB7CCA" w:rsidRPr="002B7023" w:rsidRDefault="00FB7CCA" w:rsidP="00F14572">
            <w:pPr>
              <w:spacing w:line="360" w:lineRule="auto"/>
              <w:jc w:val="center"/>
              <w:rPr>
                <w:rFonts w:ascii="Arial" w:hAnsi="Arial" w:cs="Arial"/>
                <w:b/>
                <w:sz w:val="24"/>
                <w:szCs w:val="24"/>
              </w:rPr>
            </w:pPr>
            <w:r w:rsidRPr="002B7023">
              <w:rPr>
                <w:rFonts w:ascii="Arial" w:hAnsi="Arial" w:cs="Arial"/>
                <w:b/>
                <w:sz w:val="24"/>
                <w:szCs w:val="24"/>
              </w:rPr>
              <w:t>CUSTO</w:t>
            </w:r>
          </w:p>
        </w:tc>
      </w:tr>
      <w:tr w:rsidR="00FB7CCA" w:rsidRPr="002B7023" w:rsidTr="003228C8">
        <w:tc>
          <w:tcPr>
            <w:tcW w:w="1030" w:type="dxa"/>
            <w:vAlign w:val="center"/>
          </w:tcPr>
          <w:p w:rsidR="00FB7CCA" w:rsidRPr="002B7023" w:rsidRDefault="00FB7CCA" w:rsidP="00F14572">
            <w:pPr>
              <w:spacing w:line="360" w:lineRule="auto"/>
              <w:jc w:val="center"/>
              <w:rPr>
                <w:rFonts w:ascii="Arial" w:hAnsi="Arial" w:cs="Arial"/>
                <w:b/>
                <w:sz w:val="24"/>
                <w:szCs w:val="24"/>
              </w:rPr>
            </w:pPr>
            <w:r w:rsidRPr="002B7023">
              <w:rPr>
                <w:rFonts w:ascii="Arial" w:hAnsi="Arial" w:cs="Arial"/>
                <w:b/>
                <w:sz w:val="24"/>
                <w:szCs w:val="24"/>
              </w:rPr>
              <w:t>01</w:t>
            </w:r>
          </w:p>
        </w:tc>
        <w:tc>
          <w:tcPr>
            <w:tcW w:w="5457" w:type="dxa"/>
          </w:tcPr>
          <w:p w:rsidR="00FB7CCA" w:rsidRPr="002B7023" w:rsidRDefault="00FB7CCA" w:rsidP="00F14572">
            <w:pPr>
              <w:spacing w:line="360" w:lineRule="auto"/>
              <w:jc w:val="both"/>
              <w:rPr>
                <w:rFonts w:ascii="Arial" w:hAnsi="Arial" w:cs="Arial"/>
                <w:sz w:val="24"/>
                <w:szCs w:val="24"/>
              </w:rPr>
            </w:pPr>
          </w:p>
          <w:p w:rsidR="00FB7CCA" w:rsidRPr="002B7023" w:rsidRDefault="00FB7CCA" w:rsidP="00F14572">
            <w:pPr>
              <w:spacing w:line="360" w:lineRule="auto"/>
              <w:jc w:val="both"/>
              <w:rPr>
                <w:rFonts w:ascii="Arial" w:hAnsi="Arial" w:cs="Arial"/>
                <w:sz w:val="24"/>
                <w:szCs w:val="24"/>
              </w:rPr>
            </w:pPr>
          </w:p>
        </w:tc>
        <w:tc>
          <w:tcPr>
            <w:tcW w:w="2977" w:type="dxa"/>
          </w:tcPr>
          <w:p w:rsidR="00FB7CCA" w:rsidRPr="002B7023" w:rsidRDefault="00FB7CCA" w:rsidP="00F14572">
            <w:pPr>
              <w:spacing w:line="360" w:lineRule="auto"/>
              <w:jc w:val="both"/>
              <w:rPr>
                <w:rFonts w:ascii="Arial" w:hAnsi="Arial" w:cs="Arial"/>
                <w:sz w:val="24"/>
                <w:szCs w:val="24"/>
              </w:rPr>
            </w:pPr>
          </w:p>
        </w:tc>
      </w:tr>
      <w:tr w:rsidR="00FB7CCA" w:rsidRPr="002B7023" w:rsidTr="003228C8">
        <w:tc>
          <w:tcPr>
            <w:tcW w:w="1030" w:type="dxa"/>
            <w:vAlign w:val="center"/>
          </w:tcPr>
          <w:p w:rsidR="00FB7CCA" w:rsidRPr="002B7023" w:rsidRDefault="00FB7CCA" w:rsidP="00F14572">
            <w:pPr>
              <w:spacing w:line="360" w:lineRule="auto"/>
              <w:jc w:val="center"/>
              <w:rPr>
                <w:rFonts w:ascii="Arial" w:hAnsi="Arial" w:cs="Arial"/>
                <w:b/>
                <w:sz w:val="24"/>
                <w:szCs w:val="24"/>
              </w:rPr>
            </w:pPr>
            <w:r w:rsidRPr="002B7023">
              <w:rPr>
                <w:rFonts w:ascii="Arial" w:hAnsi="Arial" w:cs="Arial"/>
                <w:b/>
                <w:sz w:val="24"/>
                <w:szCs w:val="24"/>
              </w:rPr>
              <w:t>02</w:t>
            </w:r>
          </w:p>
        </w:tc>
        <w:tc>
          <w:tcPr>
            <w:tcW w:w="5457" w:type="dxa"/>
          </w:tcPr>
          <w:p w:rsidR="00FB7CCA" w:rsidRPr="002B7023" w:rsidRDefault="00FB7CCA" w:rsidP="00F14572">
            <w:pPr>
              <w:spacing w:line="360" w:lineRule="auto"/>
              <w:jc w:val="both"/>
              <w:rPr>
                <w:rFonts w:ascii="Arial" w:hAnsi="Arial" w:cs="Arial"/>
                <w:sz w:val="24"/>
                <w:szCs w:val="24"/>
              </w:rPr>
            </w:pPr>
          </w:p>
          <w:p w:rsidR="00FB7CCA" w:rsidRPr="002B7023" w:rsidRDefault="00FB7CCA" w:rsidP="00F14572">
            <w:pPr>
              <w:spacing w:line="360" w:lineRule="auto"/>
              <w:jc w:val="both"/>
              <w:rPr>
                <w:rFonts w:ascii="Arial" w:hAnsi="Arial" w:cs="Arial"/>
                <w:sz w:val="24"/>
                <w:szCs w:val="24"/>
              </w:rPr>
            </w:pPr>
          </w:p>
        </w:tc>
        <w:tc>
          <w:tcPr>
            <w:tcW w:w="2977" w:type="dxa"/>
          </w:tcPr>
          <w:p w:rsidR="00FB7CCA" w:rsidRPr="002B7023" w:rsidRDefault="00FB7CCA" w:rsidP="00F14572">
            <w:pPr>
              <w:spacing w:line="360" w:lineRule="auto"/>
              <w:jc w:val="both"/>
              <w:rPr>
                <w:rFonts w:ascii="Arial" w:hAnsi="Arial" w:cs="Arial"/>
                <w:sz w:val="24"/>
                <w:szCs w:val="24"/>
              </w:rPr>
            </w:pPr>
          </w:p>
        </w:tc>
      </w:tr>
      <w:tr w:rsidR="00FB7CCA" w:rsidRPr="002B7023" w:rsidTr="003228C8">
        <w:tc>
          <w:tcPr>
            <w:tcW w:w="1030" w:type="dxa"/>
            <w:vAlign w:val="center"/>
          </w:tcPr>
          <w:p w:rsidR="00FB7CCA" w:rsidRPr="002B7023" w:rsidRDefault="00FB7CCA" w:rsidP="00F14572">
            <w:pPr>
              <w:spacing w:line="360" w:lineRule="auto"/>
              <w:jc w:val="center"/>
              <w:rPr>
                <w:rFonts w:ascii="Arial" w:hAnsi="Arial" w:cs="Arial"/>
                <w:b/>
                <w:sz w:val="24"/>
                <w:szCs w:val="24"/>
              </w:rPr>
            </w:pPr>
            <w:r w:rsidRPr="002B7023">
              <w:rPr>
                <w:rFonts w:ascii="Arial" w:hAnsi="Arial" w:cs="Arial"/>
                <w:b/>
                <w:sz w:val="24"/>
                <w:szCs w:val="24"/>
              </w:rPr>
              <w:t>03</w:t>
            </w:r>
          </w:p>
        </w:tc>
        <w:tc>
          <w:tcPr>
            <w:tcW w:w="5457" w:type="dxa"/>
          </w:tcPr>
          <w:p w:rsidR="00FB7CCA" w:rsidRPr="002B7023" w:rsidRDefault="00FB7CCA" w:rsidP="00F14572">
            <w:pPr>
              <w:spacing w:line="360" w:lineRule="auto"/>
              <w:jc w:val="both"/>
              <w:rPr>
                <w:rFonts w:ascii="Arial" w:hAnsi="Arial" w:cs="Arial"/>
                <w:sz w:val="24"/>
                <w:szCs w:val="24"/>
              </w:rPr>
            </w:pPr>
          </w:p>
          <w:p w:rsidR="00FB7CCA" w:rsidRPr="002B7023" w:rsidRDefault="00FB7CCA" w:rsidP="00F14572">
            <w:pPr>
              <w:spacing w:line="360" w:lineRule="auto"/>
              <w:jc w:val="both"/>
              <w:rPr>
                <w:rFonts w:ascii="Arial" w:hAnsi="Arial" w:cs="Arial"/>
                <w:sz w:val="24"/>
                <w:szCs w:val="24"/>
              </w:rPr>
            </w:pPr>
          </w:p>
        </w:tc>
        <w:tc>
          <w:tcPr>
            <w:tcW w:w="2977" w:type="dxa"/>
          </w:tcPr>
          <w:p w:rsidR="00FB7CCA" w:rsidRPr="002B7023" w:rsidRDefault="00FB7CCA" w:rsidP="00F14572">
            <w:pPr>
              <w:spacing w:line="360" w:lineRule="auto"/>
              <w:jc w:val="both"/>
              <w:rPr>
                <w:rFonts w:ascii="Arial" w:hAnsi="Arial" w:cs="Arial"/>
                <w:sz w:val="24"/>
                <w:szCs w:val="24"/>
              </w:rPr>
            </w:pPr>
          </w:p>
        </w:tc>
      </w:tr>
      <w:tr w:rsidR="00FB7CCA" w:rsidRPr="002B7023" w:rsidTr="003228C8">
        <w:tc>
          <w:tcPr>
            <w:tcW w:w="1030" w:type="dxa"/>
            <w:vAlign w:val="center"/>
          </w:tcPr>
          <w:p w:rsidR="00FB7CCA" w:rsidRPr="002B7023" w:rsidRDefault="00FB7CCA" w:rsidP="00F14572">
            <w:pPr>
              <w:spacing w:line="360" w:lineRule="auto"/>
              <w:jc w:val="center"/>
              <w:rPr>
                <w:rFonts w:ascii="Arial" w:hAnsi="Arial" w:cs="Arial"/>
                <w:b/>
                <w:sz w:val="24"/>
                <w:szCs w:val="24"/>
              </w:rPr>
            </w:pPr>
            <w:r w:rsidRPr="002B7023">
              <w:rPr>
                <w:rFonts w:ascii="Arial" w:hAnsi="Arial" w:cs="Arial"/>
                <w:b/>
                <w:sz w:val="24"/>
                <w:szCs w:val="24"/>
              </w:rPr>
              <w:t>04</w:t>
            </w:r>
          </w:p>
        </w:tc>
        <w:tc>
          <w:tcPr>
            <w:tcW w:w="5457" w:type="dxa"/>
          </w:tcPr>
          <w:p w:rsidR="00FB7CCA" w:rsidRPr="002B7023" w:rsidRDefault="00FB7CCA" w:rsidP="00F14572">
            <w:pPr>
              <w:spacing w:line="360" w:lineRule="auto"/>
              <w:jc w:val="both"/>
              <w:rPr>
                <w:rFonts w:ascii="Arial" w:hAnsi="Arial" w:cs="Arial"/>
                <w:sz w:val="24"/>
                <w:szCs w:val="24"/>
              </w:rPr>
            </w:pPr>
          </w:p>
          <w:p w:rsidR="00FB7CCA" w:rsidRPr="002B7023" w:rsidRDefault="00FB7CCA" w:rsidP="00F14572">
            <w:pPr>
              <w:spacing w:line="360" w:lineRule="auto"/>
              <w:jc w:val="both"/>
              <w:rPr>
                <w:rFonts w:ascii="Arial" w:hAnsi="Arial" w:cs="Arial"/>
                <w:sz w:val="24"/>
                <w:szCs w:val="24"/>
              </w:rPr>
            </w:pPr>
          </w:p>
        </w:tc>
        <w:tc>
          <w:tcPr>
            <w:tcW w:w="2977" w:type="dxa"/>
          </w:tcPr>
          <w:p w:rsidR="00FB7CCA" w:rsidRPr="002B7023" w:rsidRDefault="00FB7CCA" w:rsidP="00F14572">
            <w:pPr>
              <w:spacing w:line="360" w:lineRule="auto"/>
              <w:jc w:val="both"/>
              <w:rPr>
                <w:rFonts w:ascii="Arial" w:hAnsi="Arial" w:cs="Arial"/>
                <w:sz w:val="24"/>
                <w:szCs w:val="24"/>
              </w:rPr>
            </w:pPr>
          </w:p>
        </w:tc>
      </w:tr>
      <w:tr w:rsidR="00FB7CCA" w:rsidRPr="002B7023" w:rsidTr="003228C8">
        <w:tc>
          <w:tcPr>
            <w:tcW w:w="1030" w:type="dxa"/>
            <w:vAlign w:val="center"/>
          </w:tcPr>
          <w:p w:rsidR="00FB7CCA" w:rsidRPr="002B7023" w:rsidRDefault="00FB7CCA" w:rsidP="00F14572">
            <w:pPr>
              <w:spacing w:line="360" w:lineRule="auto"/>
              <w:jc w:val="center"/>
              <w:rPr>
                <w:rFonts w:ascii="Arial" w:hAnsi="Arial" w:cs="Arial"/>
                <w:b/>
                <w:sz w:val="24"/>
                <w:szCs w:val="24"/>
              </w:rPr>
            </w:pPr>
            <w:r w:rsidRPr="002B7023">
              <w:rPr>
                <w:rFonts w:ascii="Arial" w:hAnsi="Arial" w:cs="Arial"/>
                <w:b/>
                <w:sz w:val="24"/>
                <w:szCs w:val="24"/>
              </w:rPr>
              <w:t>05</w:t>
            </w:r>
          </w:p>
        </w:tc>
        <w:tc>
          <w:tcPr>
            <w:tcW w:w="5457" w:type="dxa"/>
          </w:tcPr>
          <w:p w:rsidR="00FB7CCA" w:rsidRPr="002B7023" w:rsidRDefault="00FB7CCA" w:rsidP="00F14572">
            <w:pPr>
              <w:spacing w:line="360" w:lineRule="auto"/>
              <w:jc w:val="both"/>
              <w:rPr>
                <w:rFonts w:ascii="Arial" w:hAnsi="Arial" w:cs="Arial"/>
                <w:sz w:val="24"/>
                <w:szCs w:val="24"/>
              </w:rPr>
            </w:pPr>
          </w:p>
          <w:p w:rsidR="00FB7CCA" w:rsidRPr="002B7023" w:rsidRDefault="00FB7CCA" w:rsidP="00F14572">
            <w:pPr>
              <w:spacing w:line="360" w:lineRule="auto"/>
              <w:jc w:val="both"/>
              <w:rPr>
                <w:rFonts w:ascii="Arial" w:hAnsi="Arial" w:cs="Arial"/>
                <w:sz w:val="24"/>
                <w:szCs w:val="24"/>
              </w:rPr>
            </w:pPr>
          </w:p>
        </w:tc>
        <w:tc>
          <w:tcPr>
            <w:tcW w:w="2977" w:type="dxa"/>
          </w:tcPr>
          <w:p w:rsidR="00FB7CCA" w:rsidRPr="002B7023" w:rsidRDefault="00FB7CCA" w:rsidP="00F14572">
            <w:pPr>
              <w:spacing w:line="360" w:lineRule="auto"/>
              <w:jc w:val="both"/>
              <w:rPr>
                <w:rFonts w:ascii="Arial" w:hAnsi="Arial" w:cs="Arial"/>
                <w:sz w:val="24"/>
                <w:szCs w:val="24"/>
              </w:rPr>
            </w:pPr>
          </w:p>
        </w:tc>
      </w:tr>
      <w:tr w:rsidR="00FB7CCA" w:rsidRPr="002B7023" w:rsidTr="003228C8">
        <w:tc>
          <w:tcPr>
            <w:tcW w:w="1030" w:type="dxa"/>
            <w:vAlign w:val="center"/>
          </w:tcPr>
          <w:p w:rsidR="00FB7CCA" w:rsidRPr="002B7023" w:rsidRDefault="00FB7CCA" w:rsidP="00F14572">
            <w:pPr>
              <w:spacing w:line="360" w:lineRule="auto"/>
              <w:jc w:val="center"/>
              <w:rPr>
                <w:rFonts w:ascii="Arial" w:hAnsi="Arial" w:cs="Arial"/>
                <w:b/>
                <w:sz w:val="24"/>
                <w:szCs w:val="24"/>
              </w:rPr>
            </w:pPr>
            <w:r w:rsidRPr="002B7023">
              <w:rPr>
                <w:rFonts w:ascii="Arial" w:hAnsi="Arial" w:cs="Arial"/>
                <w:b/>
                <w:sz w:val="24"/>
                <w:szCs w:val="24"/>
              </w:rPr>
              <w:t>06</w:t>
            </w:r>
          </w:p>
        </w:tc>
        <w:tc>
          <w:tcPr>
            <w:tcW w:w="5457" w:type="dxa"/>
          </w:tcPr>
          <w:p w:rsidR="00FB7CCA" w:rsidRPr="002B7023" w:rsidRDefault="00FB7CCA" w:rsidP="00F14572">
            <w:pPr>
              <w:spacing w:line="360" w:lineRule="auto"/>
              <w:jc w:val="both"/>
              <w:rPr>
                <w:rFonts w:ascii="Arial" w:hAnsi="Arial" w:cs="Arial"/>
                <w:sz w:val="24"/>
                <w:szCs w:val="24"/>
              </w:rPr>
            </w:pPr>
          </w:p>
          <w:p w:rsidR="00FB7CCA" w:rsidRPr="002B7023" w:rsidRDefault="00FB7CCA" w:rsidP="00F14572">
            <w:pPr>
              <w:spacing w:line="360" w:lineRule="auto"/>
              <w:jc w:val="both"/>
              <w:rPr>
                <w:rFonts w:ascii="Arial" w:hAnsi="Arial" w:cs="Arial"/>
                <w:sz w:val="24"/>
                <w:szCs w:val="24"/>
              </w:rPr>
            </w:pPr>
          </w:p>
        </w:tc>
        <w:tc>
          <w:tcPr>
            <w:tcW w:w="2977" w:type="dxa"/>
          </w:tcPr>
          <w:p w:rsidR="00FB7CCA" w:rsidRPr="002B7023" w:rsidRDefault="00FB7CCA" w:rsidP="00F14572">
            <w:pPr>
              <w:spacing w:line="360" w:lineRule="auto"/>
              <w:jc w:val="both"/>
              <w:rPr>
                <w:rFonts w:ascii="Arial" w:hAnsi="Arial" w:cs="Arial"/>
                <w:sz w:val="24"/>
                <w:szCs w:val="24"/>
              </w:rPr>
            </w:pPr>
          </w:p>
        </w:tc>
      </w:tr>
      <w:tr w:rsidR="00FB7CCA" w:rsidRPr="002B7023" w:rsidTr="003228C8">
        <w:tc>
          <w:tcPr>
            <w:tcW w:w="1030" w:type="dxa"/>
            <w:vAlign w:val="center"/>
          </w:tcPr>
          <w:p w:rsidR="00FB7CCA" w:rsidRPr="002B7023" w:rsidRDefault="00FB7CCA" w:rsidP="00F14572">
            <w:pPr>
              <w:spacing w:line="360" w:lineRule="auto"/>
              <w:jc w:val="center"/>
              <w:rPr>
                <w:rFonts w:ascii="Arial" w:hAnsi="Arial" w:cs="Arial"/>
                <w:b/>
                <w:sz w:val="24"/>
                <w:szCs w:val="24"/>
              </w:rPr>
            </w:pPr>
            <w:r w:rsidRPr="002B7023">
              <w:rPr>
                <w:rFonts w:ascii="Arial" w:hAnsi="Arial" w:cs="Arial"/>
                <w:b/>
                <w:sz w:val="24"/>
                <w:szCs w:val="24"/>
              </w:rPr>
              <w:t>07</w:t>
            </w:r>
          </w:p>
        </w:tc>
        <w:tc>
          <w:tcPr>
            <w:tcW w:w="5457" w:type="dxa"/>
          </w:tcPr>
          <w:p w:rsidR="00FB7CCA" w:rsidRPr="002B7023" w:rsidRDefault="00FB7CCA" w:rsidP="00F14572">
            <w:pPr>
              <w:spacing w:line="360" w:lineRule="auto"/>
              <w:jc w:val="both"/>
              <w:rPr>
                <w:rFonts w:ascii="Arial" w:hAnsi="Arial" w:cs="Arial"/>
                <w:sz w:val="24"/>
                <w:szCs w:val="24"/>
              </w:rPr>
            </w:pPr>
          </w:p>
          <w:p w:rsidR="00FB7CCA" w:rsidRPr="002B7023" w:rsidRDefault="00FB7CCA" w:rsidP="00F14572">
            <w:pPr>
              <w:spacing w:line="360" w:lineRule="auto"/>
              <w:jc w:val="both"/>
              <w:rPr>
                <w:rFonts w:ascii="Arial" w:hAnsi="Arial" w:cs="Arial"/>
                <w:sz w:val="24"/>
                <w:szCs w:val="24"/>
              </w:rPr>
            </w:pPr>
          </w:p>
        </w:tc>
        <w:tc>
          <w:tcPr>
            <w:tcW w:w="2977" w:type="dxa"/>
          </w:tcPr>
          <w:p w:rsidR="00FB7CCA" w:rsidRPr="002B7023" w:rsidRDefault="00FB7CCA" w:rsidP="00F14572">
            <w:pPr>
              <w:spacing w:line="360" w:lineRule="auto"/>
              <w:jc w:val="both"/>
              <w:rPr>
                <w:rFonts w:ascii="Arial" w:hAnsi="Arial" w:cs="Arial"/>
                <w:sz w:val="24"/>
                <w:szCs w:val="24"/>
              </w:rPr>
            </w:pPr>
          </w:p>
        </w:tc>
      </w:tr>
    </w:tbl>
    <w:p w:rsidR="00FB7CCA" w:rsidRPr="002B7023" w:rsidRDefault="00FB7CCA" w:rsidP="00F14572">
      <w:pPr>
        <w:spacing w:after="0" w:line="360" w:lineRule="auto"/>
        <w:rPr>
          <w:rFonts w:ascii="Arial" w:hAnsi="Arial" w:cs="Arial"/>
          <w:b/>
          <w:sz w:val="24"/>
          <w:szCs w:val="24"/>
        </w:rPr>
      </w:pPr>
    </w:p>
    <w:p w:rsidR="00FB7CCA" w:rsidRPr="00EC026C" w:rsidRDefault="00FB7CCA" w:rsidP="00162FB8">
      <w:pPr>
        <w:spacing w:after="0" w:line="360" w:lineRule="auto"/>
        <w:rPr>
          <w:rFonts w:ascii="Arial" w:hAnsi="Arial" w:cs="Arial"/>
          <w:sz w:val="24"/>
          <w:szCs w:val="24"/>
        </w:rPr>
      </w:pPr>
      <w:r w:rsidRPr="00EC026C">
        <w:rPr>
          <w:rFonts w:ascii="Arial" w:hAnsi="Arial" w:cs="Arial"/>
          <w:sz w:val="24"/>
          <w:szCs w:val="24"/>
        </w:rPr>
        <w:t>Os custos deste orçamento são apenas estimados</w:t>
      </w:r>
      <w:r w:rsidR="00EC026C" w:rsidRPr="00EC026C">
        <w:rPr>
          <w:rFonts w:ascii="Arial" w:hAnsi="Arial" w:cs="Arial"/>
          <w:sz w:val="24"/>
          <w:szCs w:val="24"/>
        </w:rPr>
        <w:t>, com os cumprimentos das metas</w:t>
      </w:r>
      <w:r w:rsidRPr="00EC026C">
        <w:rPr>
          <w:rFonts w:ascii="Arial" w:hAnsi="Arial" w:cs="Arial"/>
          <w:sz w:val="24"/>
          <w:szCs w:val="24"/>
        </w:rPr>
        <w:t xml:space="preserve"> 01 e 02</w:t>
      </w:r>
      <w:r w:rsidR="00EC026C" w:rsidRPr="00EC026C">
        <w:rPr>
          <w:rFonts w:ascii="Arial" w:hAnsi="Arial" w:cs="Arial"/>
          <w:sz w:val="24"/>
          <w:szCs w:val="24"/>
        </w:rPr>
        <w:t xml:space="preserve"> que</w:t>
      </w:r>
      <w:r w:rsidRPr="00EC026C">
        <w:rPr>
          <w:rFonts w:ascii="Arial" w:hAnsi="Arial" w:cs="Arial"/>
          <w:sz w:val="24"/>
          <w:szCs w:val="24"/>
        </w:rPr>
        <w:t xml:space="preserve"> serão determinados custos detalhado</w:t>
      </w:r>
      <w:r w:rsidR="00EC026C" w:rsidRPr="00EC026C">
        <w:rPr>
          <w:rFonts w:ascii="Arial" w:hAnsi="Arial" w:cs="Arial"/>
          <w:sz w:val="24"/>
          <w:szCs w:val="24"/>
        </w:rPr>
        <w:t>s e mais precisos para o projeto, a partir de levantamentos por parte dos profissionais técnicos para tal finalidade.</w:t>
      </w:r>
    </w:p>
    <w:p w:rsidR="00162FB8" w:rsidRDefault="00162FB8" w:rsidP="00F14572">
      <w:pPr>
        <w:spacing w:after="0" w:line="360" w:lineRule="auto"/>
        <w:rPr>
          <w:rFonts w:ascii="Arial" w:hAnsi="Arial" w:cs="Arial"/>
          <w:sz w:val="24"/>
          <w:szCs w:val="24"/>
        </w:rPr>
      </w:pPr>
    </w:p>
    <w:p w:rsidR="00162FB8" w:rsidRDefault="00162FB8" w:rsidP="00F14572">
      <w:pPr>
        <w:spacing w:after="0" w:line="360" w:lineRule="auto"/>
        <w:rPr>
          <w:rFonts w:ascii="Arial" w:hAnsi="Arial" w:cs="Arial"/>
          <w:sz w:val="24"/>
          <w:szCs w:val="24"/>
        </w:rPr>
      </w:pPr>
    </w:p>
    <w:p w:rsidR="00162FB8" w:rsidRDefault="00162FB8" w:rsidP="00F14572">
      <w:pPr>
        <w:spacing w:after="0" w:line="360" w:lineRule="auto"/>
        <w:rPr>
          <w:rFonts w:ascii="Arial" w:hAnsi="Arial" w:cs="Arial"/>
          <w:sz w:val="24"/>
          <w:szCs w:val="24"/>
        </w:rPr>
      </w:pPr>
    </w:p>
    <w:p w:rsidR="00162FB8" w:rsidRDefault="00162FB8" w:rsidP="00F14572">
      <w:pPr>
        <w:spacing w:after="0" w:line="360" w:lineRule="auto"/>
        <w:rPr>
          <w:rFonts w:ascii="Arial" w:hAnsi="Arial" w:cs="Arial"/>
          <w:sz w:val="24"/>
          <w:szCs w:val="24"/>
        </w:rPr>
      </w:pPr>
    </w:p>
    <w:p w:rsidR="00162FB8" w:rsidRDefault="00162FB8" w:rsidP="00F14572">
      <w:pPr>
        <w:spacing w:after="0" w:line="360" w:lineRule="auto"/>
        <w:rPr>
          <w:rFonts w:ascii="Arial" w:hAnsi="Arial" w:cs="Arial"/>
          <w:sz w:val="24"/>
          <w:szCs w:val="24"/>
        </w:rPr>
      </w:pPr>
    </w:p>
    <w:p w:rsidR="00162FB8" w:rsidRPr="002B7023" w:rsidRDefault="00162FB8" w:rsidP="00F14572">
      <w:pPr>
        <w:spacing w:after="0" w:line="360" w:lineRule="auto"/>
        <w:rPr>
          <w:rFonts w:ascii="Arial" w:hAnsi="Arial" w:cs="Arial"/>
          <w:b/>
          <w:sz w:val="24"/>
          <w:szCs w:val="24"/>
        </w:rPr>
      </w:pPr>
    </w:p>
    <w:p w:rsidR="00FB7CCA" w:rsidRPr="00BC708C" w:rsidRDefault="00FB7CCA" w:rsidP="00F14572">
      <w:pPr>
        <w:spacing w:after="0" w:line="360" w:lineRule="auto"/>
        <w:rPr>
          <w:rFonts w:ascii="Arial" w:hAnsi="Arial" w:cs="Arial"/>
          <w:b/>
          <w:sz w:val="24"/>
          <w:szCs w:val="24"/>
        </w:rPr>
      </w:pPr>
      <w:r w:rsidRPr="00BC708C">
        <w:rPr>
          <w:rFonts w:ascii="Arial" w:hAnsi="Arial" w:cs="Arial"/>
          <w:b/>
          <w:sz w:val="24"/>
          <w:szCs w:val="24"/>
        </w:rPr>
        <w:lastRenderedPageBreak/>
        <w:t>RECURSOS:</w:t>
      </w:r>
    </w:p>
    <w:p w:rsidR="00162FB8" w:rsidRPr="00162FB8" w:rsidRDefault="00FB7CCA" w:rsidP="00F14572">
      <w:pPr>
        <w:spacing w:after="0" w:line="360" w:lineRule="auto"/>
        <w:jc w:val="both"/>
        <w:rPr>
          <w:rFonts w:ascii="Arial" w:hAnsi="Arial" w:cs="Arial"/>
          <w:i/>
          <w:sz w:val="24"/>
          <w:szCs w:val="24"/>
        </w:rPr>
      </w:pPr>
      <w:r w:rsidRPr="00162FB8">
        <w:rPr>
          <w:rFonts w:ascii="Arial" w:hAnsi="Arial" w:cs="Arial"/>
          <w:b/>
          <w:i/>
          <w:sz w:val="24"/>
          <w:szCs w:val="24"/>
        </w:rPr>
        <w:t xml:space="preserve">Humanos: </w:t>
      </w:r>
    </w:p>
    <w:p w:rsidR="00123345" w:rsidRPr="002B7023" w:rsidRDefault="00FB7CCA" w:rsidP="00123345">
      <w:pPr>
        <w:spacing w:after="0" w:line="360" w:lineRule="auto"/>
        <w:ind w:firstLine="709"/>
        <w:jc w:val="both"/>
        <w:rPr>
          <w:rFonts w:ascii="Arial" w:hAnsi="Arial" w:cs="Arial"/>
          <w:sz w:val="24"/>
          <w:szCs w:val="24"/>
        </w:rPr>
      </w:pPr>
      <w:r w:rsidRPr="002B7023">
        <w:rPr>
          <w:rFonts w:ascii="Arial" w:hAnsi="Arial" w:cs="Arial"/>
          <w:sz w:val="24"/>
          <w:szCs w:val="24"/>
        </w:rPr>
        <w:t>As equipes técnicas que viabilizarão e</w:t>
      </w:r>
      <w:r w:rsidR="00123345">
        <w:rPr>
          <w:rFonts w:ascii="Arial" w:hAnsi="Arial" w:cs="Arial"/>
          <w:sz w:val="24"/>
          <w:szCs w:val="24"/>
        </w:rPr>
        <w:t xml:space="preserve"> </w:t>
      </w:r>
      <w:r w:rsidRPr="002B7023">
        <w:rPr>
          <w:rFonts w:ascii="Arial" w:hAnsi="Arial" w:cs="Arial"/>
          <w:sz w:val="24"/>
          <w:szCs w:val="24"/>
        </w:rPr>
        <w:t>manterão o projeto são as pertencentes às entidades e associações dos produtores agrícolas e ao corpo de funcionários das secretarias Municipais de Agricultura e Desenvolvimento Ambiental e Secretaria Municipal de Cultura e Turismo.</w:t>
      </w:r>
    </w:p>
    <w:p w:rsidR="00162FB8" w:rsidRPr="00162FB8" w:rsidRDefault="00FB7CCA" w:rsidP="00F14572">
      <w:pPr>
        <w:spacing w:after="0" w:line="360" w:lineRule="auto"/>
        <w:jc w:val="both"/>
        <w:rPr>
          <w:rFonts w:ascii="Arial" w:hAnsi="Arial" w:cs="Arial"/>
          <w:b/>
          <w:i/>
          <w:sz w:val="24"/>
          <w:szCs w:val="24"/>
        </w:rPr>
      </w:pPr>
      <w:r w:rsidRPr="00162FB8">
        <w:rPr>
          <w:rFonts w:ascii="Arial" w:hAnsi="Arial" w:cs="Arial"/>
          <w:b/>
          <w:i/>
          <w:sz w:val="24"/>
          <w:szCs w:val="24"/>
        </w:rPr>
        <w:t xml:space="preserve">Materiais: </w:t>
      </w:r>
    </w:p>
    <w:p w:rsidR="00FB7CCA" w:rsidRPr="002B7023" w:rsidRDefault="00FB7CCA" w:rsidP="00162FB8">
      <w:pPr>
        <w:spacing w:after="0" w:line="360" w:lineRule="auto"/>
        <w:ind w:firstLine="709"/>
        <w:jc w:val="both"/>
        <w:rPr>
          <w:rFonts w:ascii="Arial" w:hAnsi="Arial" w:cs="Arial"/>
          <w:sz w:val="24"/>
          <w:szCs w:val="24"/>
        </w:rPr>
      </w:pPr>
      <w:r w:rsidRPr="002B7023">
        <w:rPr>
          <w:rFonts w:ascii="Arial" w:hAnsi="Arial" w:cs="Arial"/>
          <w:sz w:val="24"/>
          <w:szCs w:val="24"/>
        </w:rPr>
        <w:t>Todos os equipamentos, insumos e materiais diversos necessários no processo de revitalização e manutenção do local serão definidos pela Meta 05.</w:t>
      </w:r>
    </w:p>
    <w:p w:rsidR="00162FB8" w:rsidRDefault="00FB7CCA" w:rsidP="00F14572">
      <w:pPr>
        <w:spacing w:after="0" w:line="360" w:lineRule="auto"/>
        <w:jc w:val="both"/>
        <w:rPr>
          <w:rFonts w:ascii="Arial" w:hAnsi="Arial" w:cs="Arial"/>
          <w:b/>
          <w:sz w:val="24"/>
          <w:szCs w:val="24"/>
        </w:rPr>
      </w:pPr>
      <w:r w:rsidRPr="002B7023">
        <w:rPr>
          <w:rFonts w:ascii="Arial" w:hAnsi="Arial" w:cs="Arial"/>
          <w:b/>
          <w:sz w:val="24"/>
          <w:szCs w:val="24"/>
        </w:rPr>
        <w:t>Financeiros:</w:t>
      </w:r>
    </w:p>
    <w:p w:rsidR="00FB7CCA" w:rsidRPr="002B7023" w:rsidRDefault="00FB7CCA" w:rsidP="00162FB8">
      <w:pPr>
        <w:spacing w:after="0" w:line="360" w:lineRule="auto"/>
        <w:ind w:firstLine="709"/>
        <w:jc w:val="both"/>
        <w:rPr>
          <w:rFonts w:ascii="Arial" w:hAnsi="Arial" w:cs="Arial"/>
          <w:sz w:val="24"/>
          <w:szCs w:val="24"/>
        </w:rPr>
      </w:pPr>
      <w:r w:rsidRPr="002B7023">
        <w:rPr>
          <w:rFonts w:ascii="Arial" w:hAnsi="Arial" w:cs="Arial"/>
          <w:sz w:val="24"/>
          <w:szCs w:val="24"/>
        </w:rPr>
        <w:t>Os recursos financeiros serão obtidos junto aos órgãos governamentais financiadores e a iniciativa privada, para implantar e alavancar o projeto, que após este momento inicial no qual se pensa na revitalização, deverá se autossustentar e/ou poder público municipal buscar formalizar convênios/parcerias para a manutenção do Horto/Parque Municipal de São Fidélis.</w:t>
      </w:r>
    </w:p>
    <w:p w:rsidR="00FB7CCA" w:rsidRPr="002B7023" w:rsidRDefault="00FB7CCA" w:rsidP="00F14572">
      <w:pPr>
        <w:spacing w:after="0" w:line="360" w:lineRule="auto"/>
        <w:rPr>
          <w:rFonts w:ascii="Arial" w:hAnsi="Arial" w:cs="Arial"/>
          <w:sz w:val="24"/>
          <w:szCs w:val="24"/>
        </w:rPr>
      </w:pPr>
    </w:p>
    <w:p w:rsidR="00FB7CCA" w:rsidRPr="002B7023" w:rsidRDefault="00FB7CCA" w:rsidP="00F14572">
      <w:pPr>
        <w:spacing w:after="0" w:line="360" w:lineRule="auto"/>
        <w:rPr>
          <w:rFonts w:ascii="Arial" w:hAnsi="Arial" w:cs="Arial"/>
          <w:sz w:val="24"/>
          <w:szCs w:val="24"/>
        </w:rPr>
      </w:pPr>
    </w:p>
    <w:p w:rsidR="00FB7CCA" w:rsidRPr="002B7023" w:rsidRDefault="00FB7CCA" w:rsidP="00F14572">
      <w:pPr>
        <w:spacing w:after="0" w:line="360" w:lineRule="auto"/>
        <w:rPr>
          <w:rFonts w:ascii="Arial" w:hAnsi="Arial" w:cs="Arial"/>
          <w:sz w:val="24"/>
          <w:szCs w:val="24"/>
        </w:rPr>
      </w:pPr>
    </w:p>
    <w:p w:rsidR="00FB7CCA" w:rsidRPr="002B7023" w:rsidRDefault="00FB7CCA" w:rsidP="00F14572">
      <w:pPr>
        <w:spacing w:after="0" w:line="360" w:lineRule="auto"/>
        <w:rPr>
          <w:rFonts w:ascii="Arial" w:hAnsi="Arial" w:cs="Arial"/>
          <w:sz w:val="24"/>
          <w:szCs w:val="24"/>
        </w:rPr>
      </w:pPr>
    </w:p>
    <w:p w:rsidR="00FB7CCA" w:rsidRPr="002B7023" w:rsidRDefault="00FB7CCA" w:rsidP="00F14572">
      <w:pPr>
        <w:spacing w:after="0" w:line="360" w:lineRule="auto"/>
        <w:rPr>
          <w:rFonts w:ascii="Arial" w:hAnsi="Arial" w:cs="Arial"/>
          <w:sz w:val="24"/>
          <w:szCs w:val="24"/>
        </w:rPr>
      </w:pPr>
    </w:p>
    <w:p w:rsidR="00FB7CCA" w:rsidRPr="002B7023" w:rsidRDefault="00FB7CCA" w:rsidP="00F14572">
      <w:pPr>
        <w:spacing w:after="0" w:line="360" w:lineRule="auto"/>
        <w:rPr>
          <w:rFonts w:ascii="Arial" w:hAnsi="Arial" w:cs="Arial"/>
          <w:sz w:val="24"/>
          <w:szCs w:val="24"/>
        </w:rPr>
      </w:pPr>
    </w:p>
    <w:p w:rsidR="00FB7CCA" w:rsidRPr="002B7023" w:rsidRDefault="00FB7CCA" w:rsidP="00F14572">
      <w:pPr>
        <w:spacing w:after="0" w:line="360" w:lineRule="auto"/>
        <w:rPr>
          <w:rFonts w:ascii="Arial" w:hAnsi="Arial" w:cs="Arial"/>
          <w:sz w:val="24"/>
          <w:szCs w:val="24"/>
        </w:rPr>
      </w:pPr>
    </w:p>
    <w:p w:rsidR="00FB7CCA" w:rsidRPr="002B7023" w:rsidRDefault="00FB7CCA" w:rsidP="00F14572">
      <w:pPr>
        <w:spacing w:after="0" w:line="360" w:lineRule="auto"/>
        <w:rPr>
          <w:rFonts w:ascii="Arial" w:hAnsi="Arial" w:cs="Arial"/>
          <w:sz w:val="24"/>
          <w:szCs w:val="24"/>
        </w:rPr>
      </w:pPr>
    </w:p>
    <w:p w:rsidR="00FB7CCA" w:rsidRPr="002B7023" w:rsidRDefault="00FB7CCA" w:rsidP="00F14572">
      <w:pPr>
        <w:spacing w:after="0" w:line="360" w:lineRule="auto"/>
        <w:rPr>
          <w:rFonts w:ascii="Arial" w:hAnsi="Arial" w:cs="Arial"/>
          <w:sz w:val="24"/>
          <w:szCs w:val="24"/>
        </w:rPr>
      </w:pPr>
    </w:p>
    <w:p w:rsidR="00FB7CCA" w:rsidRPr="002B7023" w:rsidRDefault="00FB7CCA" w:rsidP="00F14572">
      <w:pPr>
        <w:spacing w:after="0" w:line="360" w:lineRule="auto"/>
        <w:rPr>
          <w:rFonts w:ascii="Arial" w:hAnsi="Arial" w:cs="Arial"/>
          <w:sz w:val="24"/>
          <w:szCs w:val="24"/>
        </w:rPr>
      </w:pPr>
    </w:p>
    <w:p w:rsidR="00FB7CCA" w:rsidRPr="002B7023" w:rsidRDefault="00FB7CCA" w:rsidP="00F14572">
      <w:pPr>
        <w:spacing w:after="0" w:line="360" w:lineRule="auto"/>
        <w:rPr>
          <w:rFonts w:ascii="Arial" w:hAnsi="Arial" w:cs="Arial"/>
          <w:sz w:val="24"/>
          <w:szCs w:val="24"/>
        </w:rPr>
      </w:pPr>
    </w:p>
    <w:p w:rsidR="00FB7CCA" w:rsidRDefault="00FB7CCA" w:rsidP="00F14572">
      <w:pPr>
        <w:spacing w:after="0" w:line="360" w:lineRule="auto"/>
        <w:rPr>
          <w:rFonts w:ascii="Arial" w:hAnsi="Arial" w:cs="Arial"/>
          <w:sz w:val="24"/>
          <w:szCs w:val="24"/>
        </w:rPr>
      </w:pPr>
    </w:p>
    <w:p w:rsidR="00BB6D74" w:rsidRPr="002B7023" w:rsidRDefault="00BB6D74" w:rsidP="00F14572">
      <w:pPr>
        <w:spacing w:after="0" w:line="360" w:lineRule="auto"/>
        <w:rPr>
          <w:rFonts w:ascii="Arial" w:hAnsi="Arial" w:cs="Arial"/>
          <w:sz w:val="24"/>
          <w:szCs w:val="24"/>
        </w:rPr>
      </w:pPr>
    </w:p>
    <w:p w:rsidR="00FB7CCA" w:rsidRPr="002B7023" w:rsidRDefault="00FB7CCA" w:rsidP="00F14572">
      <w:pPr>
        <w:spacing w:after="0" w:line="360" w:lineRule="auto"/>
        <w:rPr>
          <w:rFonts w:ascii="Arial" w:hAnsi="Arial" w:cs="Arial"/>
          <w:sz w:val="24"/>
          <w:szCs w:val="24"/>
        </w:rPr>
      </w:pPr>
    </w:p>
    <w:p w:rsidR="00FB7CCA" w:rsidRPr="002B7023" w:rsidRDefault="00FB7CCA" w:rsidP="00F14572">
      <w:pPr>
        <w:spacing w:after="0" w:line="360" w:lineRule="auto"/>
        <w:rPr>
          <w:rFonts w:ascii="Arial" w:hAnsi="Arial" w:cs="Arial"/>
          <w:sz w:val="24"/>
          <w:szCs w:val="24"/>
        </w:rPr>
      </w:pPr>
    </w:p>
    <w:p w:rsidR="00BC708C" w:rsidRPr="002B7023" w:rsidRDefault="00BC708C" w:rsidP="00F14572">
      <w:pPr>
        <w:spacing w:after="0" w:line="360" w:lineRule="auto"/>
        <w:rPr>
          <w:rFonts w:ascii="Arial" w:hAnsi="Arial" w:cs="Arial"/>
          <w:sz w:val="24"/>
          <w:szCs w:val="24"/>
        </w:rPr>
      </w:pPr>
    </w:p>
    <w:p w:rsidR="00BC708C" w:rsidRPr="00BC708C" w:rsidRDefault="00BC708C" w:rsidP="00532473">
      <w:pPr>
        <w:spacing w:after="0" w:line="360" w:lineRule="auto"/>
        <w:jc w:val="center"/>
        <w:rPr>
          <w:rFonts w:ascii="Times New Roman" w:hAnsi="Times New Roman" w:cs="Times New Roman"/>
          <w:b/>
          <w:sz w:val="24"/>
          <w:szCs w:val="24"/>
        </w:rPr>
      </w:pPr>
      <w:r w:rsidRPr="00BC708C">
        <w:rPr>
          <w:rFonts w:ascii="Times New Roman" w:hAnsi="Times New Roman" w:cs="Times New Roman"/>
          <w:b/>
          <w:sz w:val="24"/>
          <w:szCs w:val="24"/>
        </w:rPr>
        <w:lastRenderedPageBreak/>
        <w:t>CONCLUSÃO:</w:t>
      </w:r>
    </w:p>
    <w:p w:rsidR="00BC708C" w:rsidRPr="00BC708C" w:rsidRDefault="00BC708C" w:rsidP="00BC708C">
      <w:pPr>
        <w:spacing w:after="0" w:line="360" w:lineRule="auto"/>
        <w:rPr>
          <w:rFonts w:ascii="Times New Roman" w:hAnsi="Times New Roman" w:cs="Times New Roman"/>
          <w:sz w:val="24"/>
          <w:szCs w:val="24"/>
        </w:rPr>
      </w:pPr>
    </w:p>
    <w:p w:rsidR="00BC708C" w:rsidRPr="00BC708C" w:rsidRDefault="00BC708C" w:rsidP="00696121">
      <w:pPr>
        <w:spacing w:after="0" w:line="360" w:lineRule="auto"/>
        <w:ind w:firstLine="708"/>
        <w:rPr>
          <w:rFonts w:ascii="Times New Roman" w:hAnsi="Times New Roman" w:cs="Times New Roman"/>
          <w:sz w:val="24"/>
          <w:szCs w:val="24"/>
        </w:rPr>
      </w:pPr>
      <w:r w:rsidRPr="00BC708C">
        <w:rPr>
          <w:rFonts w:ascii="Times New Roman" w:hAnsi="Times New Roman" w:cs="Times New Roman"/>
          <w:sz w:val="24"/>
          <w:szCs w:val="24"/>
        </w:rPr>
        <w:t>Espera-se, com este projeto, implantar e retomar atividades que eram desenvolvidas no Horto Municipal, o qual representa não só um valor histórico, mas, sobretudo, por ser considerado o pulmão da área urbana do município.</w:t>
      </w:r>
    </w:p>
    <w:p w:rsidR="00BC708C" w:rsidRPr="00BC708C" w:rsidRDefault="00BC708C" w:rsidP="00696121">
      <w:pPr>
        <w:spacing w:after="0" w:line="360" w:lineRule="auto"/>
        <w:ind w:firstLine="708"/>
        <w:rPr>
          <w:rFonts w:ascii="Times New Roman" w:hAnsi="Times New Roman" w:cs="Times New Roman"/>
          <w:sz w:val="24"/>
          <w:szCs w:val="24"/>
        </w:rPr>
      </w:pPr>
      <w:r w:rsidRPr="00BC708C">
        <w:rPr>
          <w:rFonts w:ascii="Times New Roman" w:hAnsi="Times New Roman" w:cs="Times New Roman"/>
          <w:sz w:val="24"/>
          <w:szCs w:val="24"/>
        </w:rPr>
        <w:t>É importante ressaltar que a revitalização do Horto Municipal consiste num dos maiores desejos da população local vê-lo transformado numa área de lazer sustentável, visto ainda a possibilidade de inúmeras atividades que poderão ser desenvolvidas no local, desde a agricultura familiar a eventos culturais e demais atividades voltadas para a área do turismo, agronegócios e da economia criativa.</w:t>
      </w:r>
    </w:p>
    <w:p w:rsidR="00BC708C" w:rsidRDefault="00BC708C" w:rsidP="00696121">
      <w:pPr>
        <w:spacing w:after="0" w:line="360" w:lineRule="auto"/>
        <w:ind w:firstLine="708"/>
        <w:rPr>
          <w:rFonts w:ascii="Times New Roman" w:hAnsi="Times New Roman" w:cs="Times New Roman"/>
          <w:sz w:val="24"/>
          <w:szCs w:val="24"/>
        </w:rPr>
      </w:pPr>
      <w:r w:rsidRPr="00BC708C">
        <w:rPr>
          <w:rFonts w:ascii="Times New Roman" w:hAnsi="Times New Roman" w:cs="Times New Roman"/>
          <w:sz w:val="24"/>
          <w:szCs w:val="24"/>
        </w:rPr>
        <w:t>A cidadania garantida pelas práticas socioambientais, geração de renda e a conscientização da necessidade de ações participativas entre o poder público e a inciativa privada, ambos, no abraçar da causa pelo Meio Ambiente - podem garantir a melhoria da qualidade de vida dos munícipes.</w:t>
      </w:r>
    </w:p>
    <w:p w:rsidR="00BC708C" w:rsidRDefault="00BC708C" w:rsidP="00BC708C">
      <w:pPr>
        <w:spacing w:after="0" w:line="360" w:lineRule="auto"/>
        <w:rPr>
          <w:rFonts w:ascii="Times New Roman" w:hAnsi="Times New Roman" w:cs="Times New Roman"/>
          <w:sz w:val="24"/>
          <w:szCs w:val="24"/>
        </w:rPr>
      </w:pPr>
    </w:p>
    <w:p w:rsidR="00696121" w:rsidRPr="00BC708C" w:rsidRDefault="00696121" w:rsidP="00BC708C">
      <w:pPr>
        <w:spacing w:after="0" w:line="360" w:lineRule="auto"/>
        <w:rPr>
          <w:rFonts w:ascii="Times New Roman" w:hAnsi="Times New Roman" w:cs="Times New Roman"/>
          <w:sz w:val="24"/>
          <w:szCs w:val="24"/>
        </w:rPr>
      </w:pPr>
    </w:p>
    <w:p w:rsidR="00FB7CCA" w:rsidRPr="00A57742" w:rsidRDefault="00FB7CCA" w:rsidP="00F14572">
      <w:pPr>
        <w:spacing w:after="0" w:line="360" w:lineRule="auto"/>
        <w:rPr>
          <w:rFonts w:ascii="Times New Roman" w:hAnsi="Times New Roman" w:cs="Times New Roman"/>
          <w:sz w:val="24"/>
          <w:szCs w:val="24"/>
        </w:rPr>
      </w:pPr>
    </w:p>
    <w:p w:rsidR="00FB7CCA" w:rsidRPr="00A57742" w:rsidRDefault="00FB7CCA" w:rsidP="00F14572">
      <w:pPr>
        <w:spacing w:after="0" w:line="360" w:lineRule="auto"/>
        <w:rPr>
          <w:rFonts w:ascii="Times New Roman" w:hAnsi="Times New Roman" w:cs="Times New Roman"/>
          <w:sz w:val="24"/>
          <w:szCs w:val="24"/>
        </w:rPr>
      </w:pPr>
    </w:p>
    <w:p w:rsidR="00FB7CCA" w:rsidRPr="007F168E" w:rsidRDefault="00FB7CCA" w:rsidP="00F14572">
      <w:pPr>
        <w:spacing w:after="0" w:line="360" w:lineRule="auto"/>
        <w:rPr>
          <w:rFonts w:ascii="Times New Roman" w:hAnsi="Times New Roman" w:cs="Times New Roman"/>
          <w:sz w:val="24"/>
          <w:szCs w:val="24"/>
        </w:rPr>
      </w:pPr>
    </w:p>
    <w:p w:rsidR="00FB7CCA" w:rsidRPr="005F1B2C" w:rsidRDefault="00FB7CCA" w:rsidP="00F14572">
      <w:pPr>
        <w:spacing w:after="0" w:line="360" w:lineRule="auto"/>
        <w:rPr>
          <w:rFonts w:ascii="Times New Roman" w:hAnsi="Times New Roman" w:cs="Times New Roman"/>
          <w:b/>
          <w:sz w:val="24"/>
          <w:szCs w:val="24"/>
        </w:rPr>
      </w:pPr>
    </w:p>
    <w:p w:rsidR="0052243F" w:rsidRDefault="0052243F" w:rsidP="00F14572">
      <w:pPr>
        <w:spacing w:after="0" w:line="360" w:lineRule="auto"/>
      </w:pPr>
    </w:p>
    <w:p w:rsidR="00696121" w:rsidRDefault="00696121" w:rsidP="00F14572">
      <w:pPr>
        <w:spacing w:after="0" w:line="360" w:lineRule="auto"/>
      </w:pPr>
    </w:p>
    <w:p w:rsidR="00696121" w:rsidRDefault="00696121" w:rsidP="00F14572">
      <w:pPr>
        <w:spacing w:after="0" w:line="360" w:lineRule="auto"/>
      </w:pPr>
    </w:p>
    <w:p w:rsidR="00696121" w:rsidRDefault="00696121" w:rsidP="00F14572">
      <w:pPr>
        <w:spacing w:after="0" w:line="360" w:lineRule="auto"/>
      </w:pPr>
    </w:p>
    <w:p w:rsidR="00696121" w:rsidRDefault="00696121" w:rsidP="00F14572">
      <w:pPr>
        <w:spacing w:after="0" w:line="360" w:lineRule="auto"/>
      </w:pPr>
    </w:p>
    <w:p w:rsidR="00696121" w:rsidRDefault="00696121" w:rsidP="00F14572">
      <w:pPr>
        <w:spacing w:after="0" w:line="360" w:lineRule="auto"/>
      </w:pPr>
    </w:p>
    <w:p w:rsidR="00696121" w:rsidRDefault="00696121" w:rsidP="00F14572">
      <w:pPr>
        <w:spacing w:after="0" w:line="360" w:lineRule="auto"/>
      </w:pPr>
    </w:p>
    <w:p w:rsidR="00696121" w:rsidRDefault="00696121" w:rsidP="00F14572">
      <w:pPr>
        <w:spacing w:after="0" w:line="360" w:lineRule="auto"/>
      </w:pPr>
    </w:p>
    <w:p w:rsidR="0039140E" w:rsidRDefault="0039140E" w:rsidP="00F14572">
      <w:pPr>
        <w:spacing w:after="0" w:line="360" w:lineRule="auto"/>
      </w:pPr>
    </w:p>
    <w:p w:rsidR="0039140E" w:rsidRDefault="0039140E" w:rsidP="00F14572">
      <w:pPr>
        <w:spacing w:after="0" w:line="360" w:lineRule="auto"/>
      </w:pPr>
    </w:p>
    <w:p w:rsidR="00696121" w:rsidRDefault="00696121" w:rsidP="00F14572">
      <w:pPr>
        <w:spacing w:after="0" w:line="360" w:lineRule="auto"/>
      </w:pPr>
    </w:p>
    <w:p w:rsidR="00696121" w:rsidRDefault="00696121" w:rsidP="00F14572">
      <w:pPr>
        <w:spacing w:after="0" w:line="360" w:lineRule="auto"/>
      </w:pPr>
    </w:p>
    <w:p w:rsidR="00696121" w:rsidRDefault="00696121" w:rsidP="00F14572">
      <w:pPr>
        <w:spacing w:after="0" w:line="360" w:lineRule="auto"/>
      </w:pPr>
    </w:p>
    <w:p w:rsidR="00696121" w:rsidRPr="0095079B" w:rsidRDefault="00696121" w:rsidP="0095079B">
      <w:pPr>
        <w:spacing w:after="0" w:line="360" w:lineRule="auto"/>
        <w:jc w:val="center"/>
        <w:rPr>
          <w:rFonts w:ascii="Times New Roman" w:hAnsi="Times New Roman" w:cs="Times New Roman"/>
          <w:b/>
          <w:sz w:val="24"/>
          <w:szCs w:val="24"/>
        </w:rPr>
      </w:pPr>
      <w:r w:rsidRPr="00696121">
        <w:rPr>
          <w:rFonts w:ascii="Times New Roman" w:hAnsi="Times New Roman" w:cs="Times New Roman"/>
          <w:b/>
          <w:sz w:val="24"/>
          <w:szCs w:val="24"/>
        </w:rPr>
        <w:t>BIBLIOGRAFIA</w:t>
      </w:r>
    </w:p>
    <w:p w:rsidR="00696121" w:rsidRDefault="00696121" w:rsidP="00F14572">
      <w:pPr>
        <w:spacing w:after="0" w:line="360" w:lineRule="auto"/>
      </w:pPr>
    </w:p>
    <w:p w:rsidR="00696121" w:rsidRDefault="00696121" w:rsidP="00F14572">
      <w:pPr>
        <w:spacing w:after="0" w:line="360" w:lineRule="auto"/>
      </w:pPr>
      <w:r>
        <w:t>- A revitalização do Turismo Receptivo – TCC /pós-graduação de Nelzimar Lacerda, 2010</w:t>
      </w:r>
    </w:p>
    <w:p w:rsidR="00696121" w:rsidRDefault="00696121" w:rsidP="00F14572">
      <w:pPr>
        <w:spacing w:after="0" w:line="360" w:lineRule="auto"/>
      </w:pPr>
      <w:r>
        <w:t xml:space="preserve">- TCE </w:t>
      </w:r>
      <w:r w:rsidR="007E21C0">
        <w:t>– Tribunal</w:t>
      </w:r>
      <w:r>
        <w:t xml:space="preserve"> de Contas do Estado Rio de Janeiro,2004</w:t>
      </w:r>
    </w:p>
    <w:p w:rsidR="009801F1" w:rsidRDefault="009801F1" w:rsidP="00F14572">
      <w:pPr>
        <w:spacing w:after="0" w:line="360" w:lineRule="auto"/>
      </w:pPr>
      <w:r>
        <w:t>-</w:t>
      </w:r>
      <w:r w:rsidR="007F39B9">
        <w:t xml:space="preserve"> Cidade – Afonso César, 2003</w:t>
      </w:r>
    </w:p>
    <w:p w:rsidR="00696121" w:rsidRDefault="0095079B" w:rsidP="00F14572">
      <w:pPr>
        <w:spacing w:after="0" w:line="360" w:lineRule="auto"/>
      </w:pPr>
      <w:r>
        <w:t xml:space="preserve">- VELLOZO LUCAS, Luiz Paulo, Qualidades – Poder e qualidade na administração pública, </w:t>
      </w:r>
      <w:r w:rsidR="007E21C0">
        <w:t>Rio Qualitymark.2006</w:t>
      </w:r>
    </w:p>
    <w:p w:rsidR="00696121" w:rsidRPr="00696121" w:rsidRDefault="00696121" w:rsidP="00F14572">
      <w:pPr>
        <w:spacing w:after="0" w:line="360" w:lineRule="auto"/>
        <w:rPr>
          <w:b/>
          <w:sz w:val="24"/>
          <w:szCs w:val="24"/>
        </w:rPr>
      </w:pPr>
    </w:p>
    <w:sectPr w:rsidR="00696121" w:rsidRPr="00696121" w:rsidSect="00C76313">
      <w:headerReference w:type="default" r:id="rId20"/>
      <w:footerReference w:type="default" r:id="rId2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178E" w:rsidRDefault="0065178E" w:rsidP="002B7023">
      <w:pPr>
        <w:spacing w:after="0" w:line="240" w:lineRule="auto"/>
      </w:pPr>
      <w:r>
        <w:separator/>
      </w:r>
    </w:p>
  </w:endnote>
  <w:endnote w:type="continuationSeparator" w:id="0">
    <w:p w:rsidR="0065178E" w:rsidRDefault="0065178E" w:rsidP="002B7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B9B" w:rsidRDefault="00A67B9B" w:rsidP="00BE7E8B">
    <w:pPr>
      <w:pStyle w:val="Rodap"/>
    </w:pPr>
  </w:p>
  <w:p w:rsidR="0005357C" w:rsidRPr="0005357C" w:rsidRDefault="0005357C" w:rsidP="0005357C">
    <w:pPr>
      <w:pStyle w:val="Rodap"/>
      <w:pBdr>
        <w:top w:val="single" w:sz="4" w:space="1" w:color="auto"/>
      </w:pBdr>
      <w:jc w:val="right"/>
      <w:rPr>
        <w:spacing w:val="38"/>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178E" w:rsidRDefault="0065178E" w:rsidP="002B7023">
      <w:pPr>
        <w:spacing w:after="0" w:line="240" w:lineRule="auto"/>
      </w:pPr>
      <w:r>
        <w:separator/>
      </w:r>
    </w:p>
  </w:footnote>
  <w:footnote w:type="continuationSeparator" w:id="0">
    <w:p w:rsidR="0065178E" w:rsidRDefault="0065178E" w:rsidP="002B70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1"/>
      <w:gridCol w:w="6237"/>
      <w:gridCol w:w="1206"/>
    </w:tblGrid>
    <w:tr w:rsidR="0005357C" w:rsidTr="005D2E61">
      <w:tc>
        <w:tcPr>
          <w:tcW w:w="1242" w:type="dxa"/>
          <w:vAlign w:val="center"/>
        </w:tcPr>
        <w:p w:rsidR="0005357C" w:rsidRDefault="00A16046" w:rsidP="0005357C">
          <w:pPr>
            <w:pStyle w:val="Cabealho"/>
            <w:jc w:val="center"/>
          </w:pPr>
          <w:r w:rsidRPr="00036368">
            <w:rPr>
              <w:noProof/>
            </w:rPr>
            <w:drawing>
              <wp:inline distT="0" distB="0" distL="0" distR="0" wp14:anchorId="48E5338E" wp14:editId="1BF7B2EB">
                <wp:extent cx="657225" cy="657225"/>
                <wp:effectExtent l="0" t="0" r="0" b="0"/>
                <wp:docPr id="11" name="Imagem 11" descr="D:\Downloads\brasão-prefei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brasão-prefeitur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6237" w:type="dxa"/>
          <w:vAlign w:val="center"/>
        </w:tcPr>
        <w:p w:rsidR="00A16046" w:rsidRPr="005D2E61" w:rsidRDefault="00A16046" w:rsidP="00A16046">
          <w:pPr>
            <w:pStyle w:val="SemEspaamento"/>
            <w:jc w:val="center"/>
            <w:rPr>
              <w:sz w:val="28"/>
              <w:szCs w:val="28"/>
            </w:rPr>
          </w:pPr>
          <w:r w:rsidRPr="005D2E61">
            <w:rPr>
              <w:bCs/>
              <w:spacing w:val="30"/>
              <w:sz w:val="28"/>
              <w:szCs w:val="28"/>
            </w:rPr>
            <w:t>Estado do Rio de Janeiro</w:t>
          </w:r>
        </w:p>
        <w:p w:rsidR="0005357C" w:rsidRPr="00A16046" w:rsidRDefault="00A16046" w:rsidP="005D2E61">
          <w:pPr>
            <w:pStyle w:val="SemEspaamento"/>
            <w:jc w:val="center"/>
            <w:rPr>
              <w:b/>
              <w:sz w:val="24"/>
              <w:szCs w:val="24"/>
            </w:rPr>
          </w:pPr>
          <w:r w:rsidRPr="005D2E61">
            <w:rPr>
              <w:sz w:val="28"/>
              <w:szCs w:val="28"/>
            </w:rPr>
            <w:t xml:space="preserve">Prefeitura </w:t>
          </w:r>
          <w:r w:rsidR="005D2E61" w:rsidRPr="005D2E61">
            <w:rPr>
              <w:sz w:val="28"/>
              <w:szCs w:val="28"/>
            </w:rPr>
            <w:t>M</w:t>
          </w:r>
          <w:r w:rsidRPr="005D2E61">
            <w:rPr>
              <w:sz w:val="28"/>
              <w:szCs w:val="28"/>
            </w:rPr>
            <w:t xml:space="preserve">unicipal de </w:t>
          </w:r>
          <w:r w:rsidR="005D2E61" w:rsidRPr="005D2E61">
            <w:rPr>
              <w:sz w:val="28"/>
              <w:szCs w:val="28"/>
            </w:rPr>
            <w:t>S</w:t>
          </w:r>
          <w:r w:rsidRPr="005D2E61">
            <w:rPr>
              <w:sz w:val="28"/>
              <w:szCs w:val="28"/>
            </w:rPr>
            <w:t xml:space="preserve">ão </w:t>
          </w:r>
          <w:r w:rsidR="005D2E61" w:rsidRPr="005D2E61">
            <w:rPr>
              <w:sz w:val="28"/>
              <w:szCs w:val="28"/>
            </w:rPr>
            <w:t>F</w:t>
          </w:r>
          <w:r w:rsidRPr="005D2E61">
            <w:rPr>
              <w:sz w:val="28"/>
              <w:szCs w:val="28"/>
            </w:rPr>
            <w:t>idélis</w:t>
          </w:r>
          <w:r w:rsidR="005D2E61" w:rsidRPr="005D2E61">
            <w:rPr>
              <w:sz w:val="28"/>
              <w:szCs w:val="28"/>
            </w:rPr>
            <w:t xml:space="preserve"> “Cidade Poema”</w:t>
          </w:r>
        </w:p>
      </w:tc>
      <w:tc>
        <w:tcPr>
          <w:tcW w:w="1165" w:type="dxa"/>
          <w:vAlign w:val="center"/>
        </w:tcPr>
        <w:p w:rsidR="0005357C" w:rsidRDefault="00A16046" w:rsidP="0005357C">
          <w:pPr>
            <w:pStyle w:val="Cabealho"/>
            <w:jc w:val="center"/>
          </w:pPr>
          <w:r w:rsidRPr="00296F84">
            <w:rPr>
              <w:noProof/>
            </w:rPr>
            <w:drawing>
              <wp:inline distT="0" distB="0" distL="0" distR="0" wp14:anchorId="79F186AF" wp14:editId="41C8F0FE">
                <wp:extent cx="627728" cy="495300"/>
                <wp:effectExtent l="0" t="0" r="1270" b="0"/>
                <wp:docPr id="12" name="Imagem 12" descr="D:\Downloads\Logomarca da Prefeitura de São Fidélis-Rj (Gestão 2017-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Logomarca da Prefeitura de São Fidélis-Rj (Gestão 2017-202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1716" cy="498447"/>
                        </a:xfrm>
                        <a:prstGeom prst="rect">
                          <a:avLst/>
                        </a:prstGeom>
                        <a:noFill/>
                        <a:ln>
                          <a:noFill/>
                        </a:ln>
                      </pic:spPr>
                    </pic:pic>
                  </a:graphicData>
                </a:graphic>
              </wp:inline>
            </w:drawing>
          </w:r>
        </w:p>
      </w:tc>
    </w:tr>
  </w:tbl>
  <w:p w:rsidR="002B7023" w:rsidRDefault="002B7023" w:rsidP="0005357C">
    <w:pPr>
      <w:pStyle w:val="Cabealho"/>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A3620"/>
    <w:multiLevelType w:val="hybridMultilevel"/>
    <w:tmpl w:val="FB161A70"/>
    <w:lvl w:ilvl="0" w:tplc="68F279C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B043B5"/>
    <w:multiLevelType w:val="hybridMultilevel"/>
    <w:tmpl w:val="75DE4E8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
    <w:nsid w:val="43D22214"/>
    <w:multiLevelType w:val="hybridMultilevel"/>
    <w:tmpl w:val="230014D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nsid w:val="47856E13"/>
    <w:multiLevelType w:val="hybridMultilevel"/>
    <w:tmpl w:val="C6C06D72"/>
    <w:lvl w:ilvl="0" w:tplc="0416000F">
      <w:start w:val="1"/>
      <w:numFmt w:val="decimal"/>
      <w:lvlText w:val="%1."/>
      <w:lvlJc w:val="left"/>
      <w:pPr>
        <w:ind w:left="248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5FA8706F"/>
    <w:multiLevelType w:val="hybridMultilevel"/>
    <w:tmpl w:val="EBA23940"/>
    <w:lvl w:ilvl="0" w:tplc="982E98B8">
      <w:start w:val="1"/>
      <w:numFmt w:val="decimal"/>
      <w:lvlText w:val="%1-"/>
      <w:lvlJc w:val="left"/>
      <w:pPr>
        <w:ind w:left="644"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621921C5"/>
    <w:multiLevelType w:val="hybridMultilevel"/>
    <w:tmpl w:val="509CC534"/>
    <w:lvl w:ilvl="0" w:tplc="AADC3B5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63186B54"/>
    <w:multiLevelType w:val="hybridMultilevel"/>
    <w:tmpl w:val="A1DAAAA0"/>
    <w:lvl w:ilvl="0" w:tplc="F8DEE97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71021DFA"/>
    <w:multiLevelType w:val="hybridMultilevel"/>
    <w:tmpl w:val="3FC25980"/>
    <w:lvl w:ilvl="0" w:tplc="F5FA0DA2">
      <w:start w:val="3"/>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72FF6925"/>
    <w:multiLevelType w:val="hybridMultilevel"/>
    <w:tmpl w:val="876A5C14"/>
    <w:lvl w:ilvl="0" w:tplc="AD1C86B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75D777BC"/>
    <w:multiLevelType w:val="hybridMultilevel"/>
    <w:tmpl w:val="522E1F5E"/>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nsid w:val="7EAB4BD1"/>
    <w:multiLevelType w:val="hybridMultilevel"/>
    <w:tmpl w:val="C7F4589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7"/>
  </w:num>
  <w:num w:numId="2">
    <w:abstractNumId w:val="4"/>
  </w:num>
  <w:num w:numId="3">
    <w:abstractNumId w:val="6"/>
  </w:num>
  <w:num w:numId="4">
    <w:abstractNumId w:val="5"/>
  </w:num>
  <w:num w:numId="5">
    <w:abstractNumId w:val="0"/>
  </w:num>
  <w:num w:numId="6">
    <w:abstractNumId w:val="8"/>
  </w:num>
  <w:num w:numId="7">
    <w:abstractNumId w:val="3"/>
  </w:num>
  <w:num w:numId="8">
    <w:abstractNumId w:val="9"/>
  </w:num>
  <w:num w:numId="9">
    <w:abstractNumId w:val="1"/>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00"/>
  <w:drawingGridVerticalSpacing w:val="13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CCA"/>
    <w:rsid w:val="0005357C"/>
    <w:rsid w:val="00067D93"/>
    <w:rsid w:val="00087762"/>
    <w:rsid w:val="000950C4"/>
    <w:rsid w:val="000F1B56"/>
    <w:rsid w:val="00103373"/>
    <w:rsid w:val="00123345"/>
    <w:rsid w:val="0016230A"/>
    <w:rsid w:val="00162FB8"/>
    <w:rsid w:val="001F5357"/>
    <w:rsid w:val="002965B2"/>
    <w:rsid w:val="002B0C1C"/>
    <w:rsid w:val="002B7023"/>
    <w:rsid w:val="002E0E17"/>
    <w:rsid w:val="002F2BE1"/>
    <w:rsid w:val="0039140E"/>
    <w:rsid w:val="003B24AD"/>
    <w:rsid w:val="003B4A1A"/>
    <w:rsid w:val="003C3603"/>
    <w:rsid w:val="003E5DE6"/>
    <w:rsid w:val="003F6402"/>
    <w:rsid w:val="00443C82"/>
    <w:rsid w:val="004569B8"/>
    <w:rsid w:val="00463A73"/>
    <w:rsid w:val="00472F78"/>
    <w:rsid w:val="00473CF0"/>
    <w:rsid w:val="004B3322"/>
    <w:rsid w:val="004E6F4F"/>
    <w:rsid w:val="0052243F"/>
    <w:rsid w:val="00532473"/>
    <w:rsid w:val="005965A8"/>
    <w:rsid w:val="005D2E61"/>
    <w:rsid w:val="005D61FF"/>
    <w:rsid w:val="005F4368"/>
    <w:rsid w:val="0065178E"/>
    <w:rsid w:val="00692723"/>
    <w:rsid w:val="00696121"/>
    <w:rsid w:val="006B05AE"/>
    <w:rsid w:val="00741206"/>
    <w:rsid w:val="00762B01"/>
    <w:rsid w:val="00771361"/>
    <w:rsid w:val="00797F59"/>
    <w:rsid w:val="007B7BF5"/>
    <w:rsid w:val="007E21C0"/>
    <w:rsid w:val="007F39B9"/>
    <w:rsid w:val="007F5A0F"/>
    <w:rsid w:val="008372B4"/>
    <w:rsid w:val="0088096E"/>
    <w:rsid w:val="00922B9E"/>
    <w:rsid w:val="0095079B"/>
    <w:rsid w:val="00973DBA"/>
    <w:rsid w:val="009801F1"/>
    <w:rsid w:val="009B7903"/>
    <w:rsid w:val="009D00EC"/>
    <w:rsid w:val="009E0630"/>
    <w:rsid w:val="00A16046"/>
    <w:rsid w:val="00A226A3"/>
    <w:rsid w:val="00A22D5A"/>
    <w:rsid w:val="00A273D9"/>
    <w:rsid w:val="00A602C8"/>
    <w:rsid w:val="00A67B9B"/>
    <w:rsid w:val="00A7467F"/>
    <w:rsid w:val="00A81A9B"/>
    <w:rsid w:val="00AB2756"/>
    <w:rsid w:val="00AB5F56"/>
    <w:rsid w:val="00AF3BBC"/>
    <w:rsid w:val="00B23FB1"/>
    <w:rsid w:val="00B64C59"/>
    <w:rsid w:val="00BB6D74"/>
    <w:rsid w:val="00BC46D5"/>
    <w:rsid w:val="00BC708C"/>
    <w:rsid w:val="00BE7E8B"/>
    <w:rsid w:val="00C555D8"/>
    <w:rsid w:val="00C566B1"/>
    <w:rsid w:val="00C849C2"/>
    <w:rsid w:val="00CB48D1"/>
    <w:rsid w:val="00D315F7"/>
    <w:rsid w:val="00D31F0D"/>
    <w:rsid w:val="00D32441"/>
    <w:rsid w:val="00DB1EA7"/>
    <w:rsid w:val="00DC3555"/>
    <w:rsid w:val="00DD57D4"/>
    <w:rsid w:val="00E11793"/>
    <w:rsid w:val="00E17B99"/>
    <w:rsid w:val="00EC026C"/>
    <w:rsid w:val="00EC3EF0"/>
    <w:rsid w:val="00F14572"/>
    <w:rsid w:val="00FB7CCA"/>
    <w:rsid w:val="00FC4BF2"/>
    <w:rsid w:val="00FD111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BAA187-8E81-4610-9273-3A6B7D6F1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2965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A1604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
    <w:unhideWhenUsed/>
    <w:qFormat/>
    <w:rsid w:val="00A67B9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FB7CCA"/>
    <w:pPr>
      <w:ind w:left="720"/>
      <w:contextualSpacing/>
    </w:pPr>
  </w:style>
  <w:style w:type="character" w:styleId="Hyperlink">
    <w:name w:val="Hyperlink"/>
    <w:basedOn w:val="Fontepargpadro"/>
    <w:uiPriority w:val="99"/>
    <w:unhideWhenUsed/>
    <w:rsid w:val="00FB7CCA"/>
    <w:rPr>
      <w:color w:val="0000FF" w:themeColor="hyperlink"/>
      <w:u w:val="single"/>
    </w:rPr>
  </w:style>
  <w:style w:type="table" w:styleId="Tabelacomgrade">
    <w:name w:val="Table Grid"/>
    <w:basedOn w:val="Tabelanormal"/>
    <w:uiPriority w:val="59"/>
    <w:rsid w:val="00FB7C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FB7CCA"/>
    <w:pPr>
      <w:spacing w:after="0" w:line="240" w:lineRule="auto"/>
    </w:pPr>
  </w:style>
  <w:style w:type="paragraph" w:styleId="Textodebalo">
    <w:name w:val="Balloon Text"/>
    <w:basedOn w:val="Normal"/>
    <w:link w:val="TextodebaloChar"/>
    <w:uiPriority w:val="99"/>
    <w:semiHidden/>
    <w:unhideWhenUsed/>
    <w:rsid w:val="00FB7CC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7CCA"/>
    <w:rPr>
      <w:rFonts w:ascii="Tahoma" w:hAnsi="Tahoma" w:cs="Tahoma"/>
      <w:sz w:val="16"/>
      <w:szCs w:val="16"/>
    </w:rPr>
  </w:style>
  <w:style w:type="paragraph" w:styleId="Cabealho">
    <w:name w:val="header"/>
    <w:basedOn w:val="Normal"/>
    <w:link w:val="CabealhoChar"/>
    <w:unhideWhenUsed/>
    <w:rsid w:val="002B702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B7023"/>
  </w:style>
  <w:style w:type="paragraph" w:styleId="Rodap">
    <w:name w:val="footer"/>
    <w:basedOn w:val="Normal"/>
    <w:link w:val="RodapChar"/>
    <w:uiPriority w:val="99"/>
    <w:unhideWhenUsed/>
    <w:rsid w:val="002B7023"/>
    <w:pPr>
      <w:tabs>
        <w:tab w:val="center" w:pos="4252"/>
        <w:tab w:val="right" w:pos="8504"/>
      </w:tabs>
      <w:spacing w:after="0" w:line="240" w:lineRule="auto"/>
    </w:pPr>
  </w:style>
  <w:style w:type="character" w:customStyle="1" w:styleId="RodapChar">
    <w:name w:val="Rodapé Char"/>
    <w:basedOn w:val="Fontepargpadro"/>
    <w:link w:val="Rodap"/>
    <w:uiPriority w:val="99"/>
    <w:rsid w:val="002B7023"/>
  </w:style>
  <w:style w:type="character" w:customStyle="1" w:styleId="Ttulo1Char">
    <w:name w:val="Título 1 Char"/>
    <w:basedOn w:val="Fontepargpadro"/>
    <w:link w:val="Ttulo1"/>
    <w:uiPriority w:val="9"/>
    <w:rsid w:val="002965B2"/>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A16046"/>
    <w:rPr>
      <w:rFonts w:asciiTheme="majorHAnsi" w:eastAsiaTheme="majorEastAsia" w:hAnsiTheme="majorHAnsi" w:cstheme="majorBidi"/>
      <w:color w:val="365F91" w:themeColor="accent1" w:themeShade="BF"/>
      <w:sz w:val="26"/>
      <w:szCs w:val="26"/>
    </w:rPr>
  </w:style>
  <w:style w:type="paragraph" w:styleId="CabealhodoSumrio">
    <w:name w:val="TOC Heading"/>
    <w:basedOn w:val="Ttulo1"/>
    <w:next w:val="Normal"/>
    <w:uiPriority w:val="39"/>
    <w:unhideWhenUsed/>
    <w:qFormat/>
    <w:rsid w:val="00A67B9B"/>
    <w:pPr>
      <w:spacing w:before="240" w:line="259" w:lineRule="auto"/>
      <w:outlineLvl w:val="9"/>
    </w:pPr>
    <w:rPr>
      <w:b w:val="0"/>
      <w:bCs w:val="0"/>
      <w:sz w:val="32"/>
      <w:szCs w:val="32"/>
    </w:rPr>
  </w:style>
  <w:style w:type="character" w:customStyle="1" w:styleId="Ttulo3Char">
    <w:name w:val="Título 3 Char"/>
    <w:basedOn w:val="Fontepargpadro"/>
    <w:link w:val="Ttulo3"/>
    <w:uiPriority w:val="9"/>
    <w:rsid w:val="00A67B9B"/>
    <w:rPr>
      <w:rFonts w:asciiTheme="majorHAnsi" w:eastAsiaTheme="majorEastAsia" w:hAnsiTheme="majorHAnsi" w:cstheme="majorBidi"/>
      <w:color w:val="243F60" w:themeColor="accent1" w:themeShade="7F"/>
      <w:sz w:val="24"/>
      <w:szCs w:val="24"/>
    </w:rPr>
  </w:style>
  <w:style w:type="paragraph" w:styleId="Sumrio3">
    <w:name w:val="toc 3"/>
    <w:basedOn w:val="Normal"/>
    <w:next w:val="Normal"/>
    <w:autoRedefine/>
    <w:uiPriority w:val="39"/>
    <w:unhideWhenUsed/>
    <w:rsid w:val="00A67B9B"/>
    <w:pPr>
      <w:spacing w:after="100"/>
      <w:ind w:left="440"/>
    </w:pPr>
  </w:style>
  <w:style w:type="paragraph" w:styleId="Sumrio1">
    <w:name w:val="toc 1"/>
    <w:basedOn w:val="Normal"/>
    <w:next w:val="Normal"/>
    <w:autoRedefine/>
    <w:uiPriority w:val="39"/>
    <w:unhideWhenUsed/>
    <w:rsid w:val="00A67B9B"/>
    <w:pPr>
      <w:spacing w:after="100"/>
    </w:pPr>
  </w:style>
  <w:style w:type="paragraph" w:styleId="Sumrio2">
    <w:name w:val="toc 2"/>
    <w:basedOn w:val="Normal"/>
    <w:next w:val="Normal"/>
    <w:autoRedefine/>
    <w:uiPriority w:val="39"/>
    <w:unhideWhenUsed/>
    <w:rsid w:val="00A67B9B"/>
    <w:pPr>
      <w:spacing w:after="100" w:line="259" w:lineRule="auto"/>
      <w:ind w:left="220"/>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saofidelis.rj.gov.br" TargetMode="External"/><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5E583-7E01-4DBF-9160-9DAAC2359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5967</Words>
  <Characters>32222</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Nelzimar Lacerda</cp:lastModifiedBy>
  <cp:revision>30</cp:revision>
  <cp:lastPrinted>2019-02-05T17:41:00Z</cp:lastPrinted>
  <dcterms:created xsi:type="dcterms:W3CDTF">2019-02-05T15:34:00Z</dcterms:created>
  <dcterms:modified xsi:type="dcterms:W3CDTF">2019-02-17T19:40:00Z</dcterms:modified>
</cp:coreProperties>
</file>